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5B7FD369" w14:textId="77777777" w:rsidR="00D76FB6" w:rsidRPr="002567D4" w:rsidRDefault="00D76FB6" w:rsidP="002567D4">
      <w:pPr>
        <w:pStyle w:val="Pagrindinistekstas"/>
        <w:spacing w:before="4"/>
        <w:ind w:firstLine="5001"/>
        <w:jc w:val="right"/>
        <w:rPr>
          <w:rFonts w:asciiTheme="majorBidi" w:hAnsiTheme="majorBidi" w:cstheme="majorBidi"/>
          <w:sz w:val="24"/>
          <w:szCs w:val="24"/>
        </w:rPr>
      </w:pPr>
    </w:p>
    <w:p w14:paraId="6CE8DBDB" w14:textId="414E4CDD" w:rsidR="005A5832" w:rsidRDefault="00EB57F6" w:rsidP="00D76FB6">
      <w:pPr>
        <w:widowControl w:val="0"/>
        <w:pBdr>
          <w:top w:val="nil"/>
          <w:left w:val="nil"/>
          <w:bottom w:val="nil"/>
          <w:right w:val="nil"/>
          <w:between w:val="nil"/>
        </w:pBdr>
        <w:tabs>
          <w:tab w:val="left" w:pos="567"/>
          <w:tab w:val="left" w:pos="851"/>
        </w:tabs>
        <w:jc w:val="right"/>
        <w:rPr>
          <w:b/>
          <w:bCs/>
          <w:caps/>
          <w:kern w:val="2"/>
          <w:szCs w:val="24"/>
        </w:rPr>
      </w:pPr>
      <w:r>
        <w:rPr>
          <w:noProof/>
        </w:rPr>
        <w:drawing>
          <wp:inline distT="0" distB="0" distL="0" distR="0" wp14:anchorId="73E7880F" wp14:editId="5DCCA7AB">
            <wp:extent cx="2586990" cy="561975"/>
            <wp:effectExtent l="0" t="0" r="3810" b="9525"/>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69213" name="Paveikslėlis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6990" cy="561975"/>
                    </a:xfrm>
                    <a:prstGeom prst="rect">
                      <a:avLst/>
                    </a:prstGeom>
                    <a:noFill/>
                    <a:ln>
                      <a:noFill/>
                    </a:ln>
                  </pic:spPr>
                </pic:pic>
              </a:graphicData>
            </a:graphic>
          </wp:inline>
        </w:drawing>
      </w:r>
    </w:p>
    <w:p w14:paraId="565A9B45" w14:textId="77777777" w:rsidR="00D76FB6" w:rsidRDefault="00D76FB6" w:rsidP="00D76FB6">
      <w:pPr>
        <w:widowControl w:val="0"/>
        <w:pBdr>
          <w:top w:val="nil"/>
          <w:left w:val="nil"/>
          <w:bottom w:val="nil"/>
          <w:right w:val="nil"/>
          <w:between w:val="nil"/>
        </w:pBdr>
        <w:tabs>
          <w:tab w:val="left" w:pos="567"/>
          <w:tab w:val="left" w:pos="851"/>
        </w:tabs>
        <w:jc w:val="right"/>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35E31B6F" w:rsidR="0013702E" w:rsidRPr="0013702E" w:rsidRDefault="005318FF" w:rsidP="0013702E">
            <w:pPr>
              <w:pStyle w:val="Betarp1"/>
              <w:jc w:val="both"/>
              <w:rPr>
                <w:kern w:val="2"/>
                <w:szCs w:val="24"/>
              </w:rPr>
            </w:pPr>
            <w:r>
              <w:rPr>
                <w:kern w:val="2"/>
                <w:szCs w:val="24"/>
              </w:rPr>
              <w:t>Transporto priemonės</w:t>
            </w:r>
            <w:r w:rsidR="00825E32">
              <w:rPr>
                <w:kern w:val="2"/>
                <w:szCs w:val="24"/>
              </w:rPr>
              <w:t xml:space="preserve"> </w:t>
            </w:r>
            <w:r w:rsidR="00D76FB6">
              <w:rPr>
                <w:kern w:val="2"/>
                <w:szCs w:val="24"/>
              </w:rPr>
              <w:t>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EB57F6" w14:paraId="39C9366E" w14:textId="77777777" w:rsidTr="0013702E">
        <w:tc>
          <w:tcPr>
            <w:tcW w:w="1413" w:type="dxa"/>
            <w:vMerge/>
          </w:tcPr>
          <w:p w14:paraId="7223E5CE" w14:textId="77777777" w:rsidR="00EB57F6" w:rsidRDefault="00EB57F6" w:rsidP="00EB57F6">
            <w:pPr>
              <w:rPr>
                <w:kern w:val="2"/>
                <w:szCs w:val="24"/>
              </w:rPr>
            </w:pPr>
          </w:p>
        </w:tc>
        <w:tc>
          <w:tcPr>
            <w:tcW w:w="3118" w:type="dxa"/>
          </w:tcPr>
          <w:p w14:paraId="6634119C" w14:textId="77777777" w:rsidR="00EB57F6" w:rsidRDefault="00EB57F6" w:rsidP="00EB57F6">
            <w:pPr>
              <w:rPr>
                <w:kern w:val="2"/>
                <w:szCs w:val="24"/>
              </w:rPr>
            </w:pPr>
            <w:r>
              <w:rPr>
                <w:kern w:val="2"/>
                <w:szCs w:val="24"/>
              </w:rPr>
              <w:t>1.1.5. Atsiskaitomoji sąskaita</w:t>
            </w:r>
          </w:p>
        </w:tc>
        <w:tc>
          <w:tcPr>
            <w:tcW w:w="5039" w:type="dxa"/>
          </w:tcPr>
          <w:p w14:paraId="76947E96" w14:textId="017334A8" w:rsidR="00EB57F6" w:rsidRPr="000F2918" w:rsidRDefault="001C274A" w:rsidP="00EB57F6">
            <w:pPr>
              <w:rPr>
                <w:szCs w:val="24"/>
              </w:rPr>
            </w:pPr>
            <w:r>
              <w:rPr>
                <w:color w:val="000000"/>
                <w:szCs w:val="24"/>
                <w:lang w:eastAsia="lt-LT"/>
              </w:rPr>
              <w:t>LT71 4040 0636 1000 1110</w:t>
            </w:r>
          </w:p>
        </w:tc>
      </w:tr>
      <w:tr w:rsidR="00EB57F6" w14:paraId="6074DC9C" w14:textId="77777777" w:rsidTr="0013702E">
        <w:tc>
          <w:tcPr>
            <w:tcW w:w="1413" w:type="dxa"/>
            <w:vMerge/>
          </w:tcPr>
          <w:p w14:paraId="7739F033" w14:textId="77777777" w:rsidR="00EB57F6" w:rsidRDefault="00EB57F6" w:rsidP="00EB57F6">
            <w:pPr>
              <w:rPr>
                <w:kern w:val="2"/>
                <w:szCs w:val="24"/>
              </w:rPr>
            </w:pPr>
          </w:p>
        </w:tc>
        <w:tc>
          <w:tcPr>
            <w:tcW w:w="3118" w:type="dxa"/>
          </w:tcPr>
          <w:p w14:paraId="04C0D75B" w14:textId="77777777" w:rsidR="00EB57F6" w:rsidRDefault="00EB57F6" w:rsidP="00EB57F6">
            <w:pPr>
              <w:rPr>
                <w:kern w:val="2"/>
                <w:szCs w:val="24"/>
              </w:rPr>
            </w:pPr>
            <w:r>
              <w:rPr>
                <w:kern w:val="2"/>
                <w:szCs w:val="24"/>
              </w:rPr>
              <w:t>1.1.6. Bankas, banko kodas</w:t>
            </w:r>
          </w:p>
        </w:tc>
        <w:tc>
          <w:tcPr>
            <w:tcW w:w="5039" w:type="dxa"/>
          </w:tcPr>
          <w:p w14:paraId="75807601" w14:textId="77777777" w:rsidR="00EB57F6" w:rsidRPr="00BF56D3" w:rsidRDefault="00EB57F6" w:rsidP="00EB57F6">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EB57F6" w:rsidRPr="00AF35A0" w:rsidRDefault="00EB57F6" w:rsidP="00EB57F6">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EB57F6" w:rsidRDefault="00EB57F6" w:rsidP="00EB57F6">
            <w:pPr>
              <w:pStyle w:val="Pagrindinistekstas"/>
              <w:spacing w:before="0" w:after="0"/>
              <w:rPr>
                <w:kern w:val="2"/>
                <w:szCs w:val="24"/>
              </w:rPr>
            </w:pPr>
            <w:r w:rsidRPr="00AF35A0">
              <w:rPr>
                <w:rFonts w:ascii="Times New Roman" w:hAnsi="Times New Roman"/>
                <w:sz w:val="24"/>
                <w:szCs w:val="24"/>
              </w:rPr>
              <w:t>SWIFT BIC kodas – MFRLLT22</w:t>
            </w:r>
          </w:p>
        </w:tc>
      </w:tr>
      <w:tr w:rsidR="00EB57F6" w14:paraId="43E7E9E0" w14:textId="77777777" w:rsidTr="0013702E">
        <w:tc>
          <w:tcPr>
            <w:tcW w:w="1413" w:type="dxa"/>
            <w:vMerge/>
          </w:tcPr>
          <w:p w14:paraId="7E404647" w14:textId="77777777" w:rsidR="00EB57F6" w:rsidRDefault="00EB57F6" w:rsidP="00EB57F6">
            <w:pPr>
              <w:rPr>
                <w:kern w:val="2"/>
                <w:szCs w:val="24"/>
              </w:rPr>
            </w:pPr>
          </w:p>
        </w:tc>
        <w:tc>
          <w:tcPr>
            <w:tcW w:w="3118" w:type="dxa"/>
          </w:tcPr>
          <w:p w14:paraId="02D50A6E" w14:textId="77777777" w:rsidR="00EB57F6" w:rsidRDefault="00EB57F6" w:rsidP="00EB57F6">
            <w:pPr>
              <w:rPr>
                <w:kern w:val="2"/>
                <w:szCs w:val="24"/>
              </w:rPr>
            </w:pPr>
            <w:r>
              <w:rPr>
                <w:kern w:val="2"/>
                <w:szCs w:val="24"/>
              </w:rPr>
              <w:t>1.1.7. Telefonas</w:t>
            </w:r>
          </w:p>
        </w:tc>
        <w:tc>
          <w:tcPr>
            <w:tcW w:w="5039" w:type="dxa"/>
          </w:tcPr>
          <w:p w14:paraId="41FDE285" w14:textId="7B68B2CB" w:rsidR="00EB57F6" w:rsidRDefault="00EB57F6" w:rsidP="00EB57F6">
            <w:pPr>
              <w:rPr>
                <w:kern w:val="2"/>
                <w:szCs w:val="24"/>
              </w:rPr>
            </w:pPr>
            <w:r>
              <w:rPr>
                <w:szCs w:val="24"/>
              </w:rPr>
              <w:t xml:space="preserve">+370 </w:t>
            </w:r>
            <w:r w:rsidRPr="00AF35A0">
              <w:rPr>
                <w:szCs w:val="24"/>
              </w:rPr>
              <w:t>5 271 9305</w:t>
            </w:r>
          </w:p>
        </w:tc>
      </w:tr>
      <w:tr w:rsidR="00EB57F6" w14:paraId="14DCDE9D" w14:textId="77777777" w:rsidTr="0013702E">
        <w:tc>
          <w:tcPr>
            <w:tcW w:w="1413" w:type="dxa"/>
            <w:vMerge/>
          </w:tcPr>
          <w:p w14:paraId="330413E3" w14:textId="77777777" w:rsidR="00EB57F6" w:rsidRDefault="00EB57F6" w:rsidP="00EB57F6">
            <w:pPr>
              <w:rPr>
                <w:kern w:val="2"/>
                <w:szCs w:val="24"/>
              </w:rPr>
            </w:pPr>
          </w:p>
        </w:tc>
        <w:tc>
          <w:tcPr>
            <w:tcW w:w="3118" w:type="dxa"/>
          </w:tcPr>
          <w:p w14:paraId="3E7BB951" w14:textId="77777777" w:rsidR="00EB57F6" w:rsidRDefault="00EB57F6" w:rsidP="00EB57F6">
            <w:pPr>
              <w:rPr>
                <w:kern w:val="2"/>
                <w:szCs w:val="24"/>
              </w:rPr>
            </w:pPr>
            <w:r>
              <w:rPr>
                <w:kern w:val="2"/>
                <w:szCs w:val="24"/>
              </w:rPr>
              <w:t>1.1.8. El. paštas</w:t>
            </w:r>
          </w:p>
        </w:tc>
        <w:tc>
          <w:tcPr>
            <w:tcW w:w="5039" w:type="dxa"/>
          </w:tcPr>
          <w:p w14:paraId="2B8127B4" w14:textId="47F59BC0" w:rsidR="00EB57F6" w:rsidRPr="00FD6D97" w:rsidRDefault="00EB57F6" w:rsidP="00EB57F6">
            <w:pPr>
              <w:rPr>
                <w:kern w:val="2"/>
                <w:szCs w:val="24"/>
              </w:rPr>
            </w:pPr>
            <w:hyperlink r:id="rId12" w:history="1">
              <w:r w:rsidRPr="00FD6D97">
                <w:rPr>
                  <w:szCs w:val="24"/>
                </w:rPr>
                <w:t>dvks@vsat.vrm.lt</w:t>
              </w:r>
            </w:hyperlink>
          </w:p>
        </w:tc>
      </w:tr>
      <w:tr w:rsidR="00EB57F6" w14:paraId="12C97419" w14:textId="77777777" w:rsidTr="0013702E">
        <w:tc>
          <w:tcPr>
            <w:tcW w:w="1413" w:type="dxa"/>
            <w:vMerge/>
          </w:tcPr>
          <w:p w14:paraId="7854E5AE" w14:textId="77777777" w:rsidR="00EB57F6" w:rsidRDefault="00EB57F6" w:rsidP="00EB57F6">
            <w:pPr>
              <w:rPr>
                <w:kern w:val="2"/>
                <w:szCs w:val="24"/>
              </w:rPr>
            </w:pPr>
          </w:p>
        </w:tc>
        <w:tc>
          <w:tcPr>
            <w:tcW w:w="3118" w:type="dxa"/>
          </w:tcPr>
          <w:p w14:paraId="6BFC2A56" w14:textId="77777777" w:rsidR="00EB57F6" w:rsidRDefault="00EB57F6" w:rsidP="00EB57F6">
            <w:pPr>
              <w:rPr>
                <w:kern w:val="2"/>
                <w:szCs w:val="24"/>
              </w:rPr>
            </w:pPr>
            <w:r>
              <w:rPr>
                <w:kern w:val="2"/>
                <w:szCs w:val="24"/>
              </w:rPr>
              <w:t>1.1.9. Šalies atstovas</w:t>
            </w:r>
          </w:p>
        </w:tc>
        <w:tc>
          <w:tcPr>
            <w:tcW w:w="5039" w:type="dxa"/>
          </w:tcPr>
          <w:p w14:paraId="43F11543" w14:textId="688C47E7" w:rsidR="00EB57F6" w:rsidRDefault="00EB57F6" w:rsidP="00EB57F6">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EB57F6" w14:paraId="30EFBB1F" w14:textId="77777777" w:rsidTr="0013702E">
        <w:tc>
          <w:tcPr>
            <w:tcW w:w="1413" w:type="dxa"/>
            <w:vMerge/>
          </w:tcPr>
          <w:p w14:paraId="5577A4DE" w14:textId="77777777" w:rsidR="00EB57F6" w:rsidRDefault="00EB57F6" w:rsidP="00EB57F6">
            <w:pPr>
              <w:rPr>
                <w:kern w:val="2"/>
                <w:szCs w:val="24"/>
              </w:rPr>
            </w:pPr>
          </w:p>
        </w:tc>
        <w:tc>
          <w:tcPr>
            <w:tcW w:w="3118" w:type="dxa"/>
          </w:tcPr>
          <w:p w14:paraId="69FCC4EB" w14:textId="77777777" w:rsidR="00EB57F6" w:rsidRDefault="00EB57F6" w:rsidP="00EB57F6">
            <w:pPr>
              <w:rPr>
                <w:kern w:val="2"/>
                <w:szCs w:val="24"/>
              </w:rPr>
            </w:pPr>
            <w:r>
              <w:rPr>
                <w:kern w:val="2"/>
                <w:szCs w:val="24"/>
              </w:rPr>
              <w:t>1.1.10. Atstovavimo pagrindas</w:t>
            </w:r>
          </w:p>
        </w:tc>
        <w:tc>
          <w:tcPr>
            <w:tcW w:w="5039" w:type="dxa"/>
          </w:tcPr>
          <w:p w14:paraId="211B5745" w14:textId="2E514D92" w:rsidR="00EB57F6" w:rsidRDefault="00EB57F6" w:rsidP="00EB57F6">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p>
        </w:tc>
      </w:tr>
      <w:tr w:rsidR="00EB57F6" w14:paraId="3066BD87" w14:textId="77777777" w:rsidTr="0013702E">
        <w:tc>
          <w:tcPr>
            <w:tcW w:w="1413" w:type="dxa"/>
            <w:vMerge w:val="restart"/>
          </w:tcPr>
          <w:p w14:paraId="736A8C64" w14:textId="77777777" w:rsidR="00EB57F6" w:rsidRDefault="00EB57F6" w:rsidP="00EB57F6">
            <w:pPr>
              <w:rPr>
                <w:b/>
                <w:bCs/>
                <w:kern w:val="2"/>
                <w:szCs w:val="24"/>
              </w:rPr>
            </w:pPr>
            <w:r>
              <w:rPr>
                <w:b/>
                <w:bCs/>
                <w:kern w:val="2"/>
                <w:szCs w:val="24"/>
              </w:rPr>
              <w:t>1.2. Tiekėjas</w:t>
            </w:r>
          </w:p>
          <w:p w14:paraId="57DD0965" w14:textId="77777777" w:rsidR="00EB57F6" w:rsidRDefault="00EB57F6" w:rsidP="00EB57F6">
            <w:pPr>
              <w:rPr>
                <w:b/>
                <w:bCs/>
                <w:kern w:val="2"/>
                <w:szCs w:val="24"/>
              </w:rPr>
            </w:pPr>
          </w:p>
        </w:tc>
        <w:tc>
          <w:tcPr>
            <w:tcW w:w="3118" w:type="dxa"/>
          </w:tcPr>
          <w:p w14:paraId="55BE583C" w14:textId="77777777" w:rsidR="00EB57F6" w:rsidRDefault="00EB57F6" w:rsidP="00EB57F6">
            <w:pPr>
              <w:rPr>
                <w:kern w:val="2"/>
                <w:szCs w:val="24"/>
              </w:rPr>
            </w:pPr>
            <w:r>
              <w:rPr>
                <w:kern w:val="2"/>
                <w:szCs w:val="24"/>
              </w:rPr>
              <w:t>1.2.1. Pavadinimas</w:t>
            </w:r>
          </w:p>
        </w:tc>
        <w:tc>
          <w:tcPr>
            <w:tcW w:w="5039" w:type="dxa"/>
          </w:tcPr>
          <w:p w14:paraId="024BC8E5" w14:textId="77777777" w:rsidR="00EB57F6" w:rsidRDefault="00EB57F6" w:rsidP="00EB57F6">
            <w:pPr>
              <w:rPr>
                <w:kern w:val="2"/>
                <w:szCs w:val="24"/>
              </w:rPr>
            </w:pPr>
          </w:p>
        </w:tc>
      </w:tr>
      <w:tr w:rsidR="00EB57F6" w14:paraId="785139A1" w14:textId="77777777" w:rsidTr="0013702E">
        <w:tc>
          <w:tcPr>
            <w:tcW w:w="1413" w:type="dxa"/>
            <w:vMerge/>
          </w:tcPr>
          <w:p w14:paraId="7081B0B2" w14:textId="77777777" w:rsidR="00EB57F6" w:rsidRDefault="00EB57F6" w:rsidP="00EB57F6">
            <w:pPr>
              <w:rPr>
                <w:b/>
                <w:bCs/>
                <w:kern w:val="2"/>
                <w:szCs w:val="24"/>
              </w:rPr>
            </w:pPr>
          </w:p>
        </w:tc>
        <w:tc>
          <w:tcPr>
            <w:tcW w:w="3118" w:type="dxa"/>
          </w:tcPr>
          <w:p w14:paraId="3A64868A" w14:textId="77777777" w:rsidR="00EB57F6" w:rsidRDefault="00EB57F6" w:rsidP="00EB57F6">
            <w:pPr>
              <w:rPr>
                <w:kern w:val="2"/>
                <w:szCs w:val="24"/>
              </w:rPr>
            </w:pPr>
            <w:r>
              <w:rPr>
                <w:kern w:val="2"/>
                <w:szCs w:val="24"/>
              </w:rPr>
              <w:t>1.2.2. Juridinio asmens kodas</w:t>
            </w:r>
          </w:p>
        </w:tc>
        <w:tc>
          <w:tcPr>
            <w:tcW w:w="5039" w:type="dxa"/>
          </w:tcPr>
          <w:p w14:paraId="3D8A28EF" w14:textId="77777777" w:rsidR="00EB57F6" w:rsidRDefault="00EB57F6" w:rsidP="00EB57F6">
            <w:pPr>
              <w:rPr>
                <w:kern w:val="2"/>
                <w:szCs w:val="24"/>
              </w:rPr>
            </w:pPr>
          </w:p>
        </w:tc>
      </w:tr>
      <w:tr w:rsidR="00EB57F6" w14:paraId="76F5B8D7" w14:textId="77777777" w:rsidTr="0013702E">
        <w:tc>
          <w:tcPr>
            <w:tcW w:w="1413" w:type="dxa"/>
            <w:vMerge/>
          </w:tcPr>
          <w:p w14:paraId="5F1CC967" w14:textId="77777777" w:rsidR="00EB57F6" w:rsidRDefault="00EB57F6" w:rsidP="00EB57F6">
            <w:pPr>
              <w:rPr>
                <w:b/>
                <w:bCs/>
                <w:kern w:val="2"/>
                <w:szCs w:val="24"/>
              </w:rPr>
            </w:pPr>
          </w:p>
        </w:tc>
        <w:tc>
          <w:tcPr>
            <w:tcW w:w="3118" w:type="dxa"/>
          </w:tcPr>
          <w:p w14:paraId="6E674E41" w14:textId="77777777" w:rsidR="00EB57F6" w:rsidRDefault="00EB57F6" w:rsidP="00EB57F6">
            <w:pPr>
              <w:rPr>
                <w:kern w:val="2"/>
                <w:szCs w:val="24"/>
              </w:rPr>
            </w:pPr>
            <w:r>
              <w:rPr>
                <w:kern w:val="2"/>
                <w:szCs w:val="24"/>
              </w:rPr>
              <w:t>1.2.3. Adresas</w:t>
            </w:r>
          </w:p>
        </w:tc>
        <w:tc>
          <w:tcPr>
            <w:tcW w:w="5039" w:type="dxa"/>
          </w:tcPr>
          <w:p w14:paraId="0C320BA7" w14:textId="77777777" w:rsidR="00EB57F6" w:rsidRDefault="00EB57F6" w:rsidP="00EB57F6">
            <w:pPr>
              <w:rPr>
                <w:kern w:val="2"/>
                <w:szCs w:val="24"/>
              </w:rPr>
            </w:pPr>
          </w:p>
        </w:tc>
      </w:tr>
      <w:tr w:rsidR="00EB57F6" w14:paraId="0D97CF37" w14:textId="77777777" w:rsidTr="0013702E">
        <w:tc>
          <w:tcPr>
            <w:tcW w:w="1413" w:type="dxa"/>
            <w:vMerge/>
          </w:tcPr>
          <w:p w14:paraId="4BC112A1" w14:textId="77777777" w:rsidR="00EB57F6" w:rsidRDefault="00EB57F6" w:rsidP="00EB57F6">
            <w:pPr>
              <w:rPr>
                <w:b/>
                <w:bCs/>
                <w:kern w:val="2"/>
                <w:szCs w:val="24"/>
              </w:rPr>
            </w:pPr>
          </w:p>
        </w:tc>
        <w:tc>
          <w:tcPr>
            <w:tcW w:w="3118" w:type="dxa"/>
          </w:tcPr>
          <w:p w14:paraId="48F49483" w14:textId="77777777" w:rsidR="00EB57F6" w:rsidRDefault="00EB57F6" w:rsidP="00EB57F6">
            <w:pPr>
              <w:rPr>
                <w:kern w:val="2"/>
                <w:szCs w:val="24"/>
              </w:rPr>
            </w:pPr>
            <w:r>
              <w:rPr>
                <w:kern w:val="2"/>
                <w:szCs w:val="24"/>
              </w:rPr>
              <w:t>1.2.4. PVM mokėtojo kodas</w:t>
            </w:r>
          </w:p>
        </w:tc>
        <w:tc>
          <w:tcPr>
            <w:tcW w:w="5039" w:type="dxa"/>
          </w:tcPr>
          <w:p w14:paraId="69F24040" w14:textId="77777777" w:rsidR="00EB57F6" w:rsidRDefault="00EB57F6" w:rsidP="00EB57F6">
            <w:pPr>
              <w:rPr>
                <w:kern w:val="2"/>
                <w:szCs w:val="24"/>
              </w:rPr>
            </w:pPr>
          </w:p>
        </w:tc>
      </w:tr>
      <w:tr w:rsidR="00EB57F6" w14:paraId="005E55D1" w14:textId="77777777" w:rsidTr="0013702E">
        <w:tc>
          <w:tcPr>
            <w:tcW w:w="1413" w:type="dxa"/>
            <w:vMerge/>
          </w:tcPr>
          <w:p w14:paraId="13F51D0B" w14:textId="77777777" w:rsidR="00EB57F6" w:rsidRDefault="00EB57F6" w:rsidP="00EB57F6">
            <w:pPr>
              <w:rPr>
                <w:b/>
                <w:bCs/>
                <w:kern w:val="2"/>
                <w:szCs w:val="24"/>
              </w:rPr>
            </w:pPr>
          </w:p>
        </w:tc>
        <w:tc>
          <w:tcPr>
            <w:tcW w:w="3118" w:type="dxa"/>
          </w:tcPr>
          <w:p w14:paraId="3D67DAFB" w14:textId="77777777" w:rsidR="00EB57F6" w:rsidRDefault="00EB57F6" w:rsidP="00EB57F6">
            <w:pPr>
              <w:rPr>
                <w:kern w:val="2"/>
                <w:szCs w:val="24"/>
              </w:rPr>
            </w:pPr>
            <w:r>
              <w:rPr>
                <w:kern w:val="2"/>
                <w:szCs w:val="24"/>
              </w:rPr>
              <w:t>1.2.5. Atsiskaitomoji sąskaita</w:t>
            </w:r>
          </w:p>
        </w:tc>
        <w:tc>
          <w:tcPr>
            <w:tcW w:w="5039" w:type="dxa"/>
          </w:tcPr>
          <w:p w14:paraId="54489A8F" w14:textId="77777777" w:rsidR="00EB57F6" w:rsidRDefault="00EB57F6" w:rsidP="00EB57F6">
            <w:pPr>
              <w:rPr>
                <w:kern w:val="2"/>
                <w:szCs w:val="24"/>
              </w:rPr>
            </w:pPr>
          </w:p>
        </w:tc>
      </w:tr>
      <w:tr w:rsidR="00EB57F6" w14:paraId="15E44DCA" w14:textId="77777777" w:rsidTr="0013702E">
        <w:tc>
          <w:tcPr>
            <w:tcW w:w="1413" w:type="dxa"/>
            <w:vMerge/>
          </w:tcPr>
          <w:p w14:paraId="3E0EDBB0" w14:textId="77777777" w:rsidR="00EB57F6" w:rsidRDefault="00EB57F6" w:rsidP="00EB57F6">
            <w:pPr>
              <w:rPr>
                <w:b/>
                <w:bCs/>
                <w:kern w:val="2"/>
                <w:szCs w:val="24"/>
              </w:rPr>
            </w:pPr>
          </w:p>
        </w:tc>
        <w:tc>
          <w:tcPr>
            <w:tcW w:w="3118" w:type="dxa"/>
          </w:tcPr>
          <w:p w14:paraId="5B0EC195" w14:textId="77777777" w:rsidR="00EB57F6" w:rsidRDefault="00EB57F6" w:rsidP="00EB57F6">
            <w:pPr>
              <w:rPr>
                <w:kern w:val="2"/>
                <w:szCs w:val="24"/>
              </w:rPr>
            </w:pPr>
            <w:r>
              <w:rPr>
                <w:kern w:val="2"/>
                <w:szCs w:val="24"/>
              </w:rPr>
              <w:t>1.2.6. Bankas, banko kodas</w:t>
            </w:r>
          </w:p>
        </w:tc>
        <w:tc>
          <w:tcPr>
            <w:tcW w:w="5039" w:type="dxa"/>
          </w:tcPr>
          <w:p w14:paraId="602566C4" w14:textId="77777777" w:rsidR="00EB57F6" w:rsidRDefault="00EB57F6" w:rsidP="00EB57F6">
            <w:pPr>
              <w:rPr>
                <w:kern w:val="2"/>
                <w:szCs w:val="24"/>
              </w:rPr>
            </w:pPr>
          </w:p>
        </w:tc>
      </w:tr>
      <w:tr w:rsidR="00EB57F6" w14:paraId="1BB652C3" w14:textId="77777777" w:rsidTr="0013702E">
        <w:tc>
          <w:tcPr>
            <w:tcW w:w="1413" w:type="dxa"/>
            <w:vMerge/>
          </w:tcPr>
          <w:p w14:paraId="7288F707" w14:textId="77777777" w:rsidR="00EB57F6" w:rsidRDefault="00EB57F6" w:rsidP="00EB57F6">
            <w:pPr>
              <w:rPr>
                <w:b/>
                <w:bCs/>
                <w:kern w:val="2"/>
                <w:szCs w:val="24"/>
              </w:rPr>
            </w:pPr>
          </w:p>
        </w:tc>
        <w:tc>
          <w:tcPr>
            <w:tcW w:w="3118" w:type="dxa"/>
          </w:tcPr>
          <w:p w14:paraId="0B79ADAC" w14:textId="77777777" w:rsidR="00EB57F6" w:rsidRDefault="00EB57F6" w:rsidP="00EB57F6">
            <w:pPr>
              <w:rPr>
                <w:kern w:val="2"/>
                <w:szCs w:val="24"/>
              </w:rPr>
            </w:pPr>
            <w:r>
              <w:rPr>
                <w:kern w:val="2"/>
                <w:szCs w:val="24"/>
              </w:rPr>
              <w:t>1.2.7. Telefonas</w:t>
            </w:r>
          </w:p>
        </w:tc>
        <w:tc>
          <w:tcPr>
            <w:tcW w:w="5039" w:type="dxa"/>
          </w:tcPr>
          <w:p w14:paraId="56086923" w14:textId="77777777" w:rsidR="00EB57F6" w:rsidRDefault="00EB57F6" w:rsidP="00EB57F6">
            <w:pPr>
              <w:rPr>
                <w:kern w:val="2"/>
                <w:szCs w:val="24"/>
              </w:rPr>
            </w:pPr>
          </w:p>
        </w:tc>
      </w:tr>
      <w:tr w:rsidR="00EB57F6" w14:paraId="2F6EC70E" w14:textId="77777777" w:rsidTr="0013702E">
        <w:tc>
          <w:tcPr>
            <w:tcW w:w="1413" w:type="dxa"/>
            <w:vMerge/>
          </w:tcPr>
          <w:p w14:paraId="3C91BDA9" w14:textId="77777777" w:rsidR="00EB57F6" w:rsidRDefault="00EB57F6" w:rsidP="00EB57F6">
            <w:pPr>
              <w:rPr>
                <w:b/>
                <w:bCs/>
                <w:kern w:val="2"/>
                <w:szCs w:val="24"/>
              </w:rPr>
            </w:pPr>
          </w:p>
        </w:tc>
        <w:tc>
          <w:tcPr>
            <w:tcW w:w="3118" w:type="dxa"/>
          </w:tcPr>
          <w:p w14:paraId="3E25C66D" w14:textId="77777777" w:rsidR="00EB57F6" w:rsidRDefault="00EB57F6" w:rsidP="00EB57F6">
            <w:pPr>
              <w:rPr>
                <w:kern w:val="2"/>
                <w:szCs w:val="24"/>
              </w:rPr>
            </w:pPr>
            <w:r>
              <w:rPr>
                <w:kern w:val="2"/>
                <w:szCs w:val="24"/>
              </w:rPr>
              <w:t>1.2.8. El. paštas</w:t>
            </w:r>
          </w:p>
        </w:tc>
        <w:tc>
          <w:tcPr>
            <w:tcW w:w="5039" w:type="dxa"/>
          </w:tcPr>
          <w:p w14:paraId="4A3A08C2" w14:textId="77777777" w:rsidR="00EB57F6" w:rsidRDefault="00EB57F6" w:rsidP="00EB57F6">
            <w:pPr>
              <w:rPr>
                <w:kern w:val="2"/>
                <w:szCs w:val="24"/>
              </w:rPr>
            </w:pPr>
          </w:p>
        </w:tc>
      </w:tr>
      <w:tr w:rsidR="00EB57F6" w14:paraId="26A75384" w14:textId="77777777" w:rsidTr="0013702E">
        <w:tc>
          <w:tcPr>
            <w:tcW w:w="1413" w:type="dxa"/>
            <w:vMerge/>
          </w:tcPr>
          <w:p w14:paraId="47D72FFD" w14:textId="77777777" w:rsidR="00EB57F6" w:rsidRDefault="00EB57F6" w:rsidP="00EB57F6">
            <w:pPr>
              <w:rPr>
                <w:b/>
                <w:bCs/>
                <w:kern w:val="2"/>
                <w:szCs w:val="24"/>
              </w:rPr>
            </w:pPr>
          </w:p>
        </w:tc>
        <w:tc>
          <w:tcPr>
            <w:tcW w:w="3118" w:type="dxa"/>
          </w:tcPr>
          <w:p w14:paraId="2558D6D3" w14:textId="77777777" w:rsidR="00EB57F6" w:rsidRDefault="00EB57F6" w:rsidP="00EB57F6">
            <w:pPr>
              <w:rPr>
                <w:kern w:val="2"/>
                <w:szCs w:val="24"/>
              </w:rPr>
            </w:pPr>
            <w:r>
              <w:rPr>
                <w:kern w:val="2"/>
                <w:szCs w:val="24"/>
              </w:rPr>
              <w:t>1.2.9. Šalies atstovas</w:t>
            </w:r>
          </w:p>
        </w:tc>
        <w:tc>
          <w:tcPr>
            <w:tcW w:w="5039" w:type="dxa"/>
          </w:tcPr>
          <w:p w14:paraId="5C36354B" w14:textId="77777777" w:rsidR="00EB57F6" w:rsidRDefault="00EB57F6" w:rsidP="00EB57F6">
            <w:pPr>
              <w:rPr>
                <w:kern w:val="2"/>
                <w:szCs w:val="24"/>
              </w:rPr>
            </w:pPr>
          </w:p>
        </w:tc>
      </w:tr>
      <w:tr w:rsidR="00EB57F6" w14:paraId="0CD0C127" w14:textId="77777777" w:rsidTr="0013702E">
        <w:tc>
          <w:tcPr>
            <w:tcW w:w="1413" w:type="dxa"/>
            <w:vMerge/>
          </w:tcPr>
          <w:p w14:paraId="7C3BBD8D" w14:textId="77777777" w:rsidR="00EB57F6" w:rsidRDefault="00EB57F6" w:rsidP="00EB57F6">
            <w:pPr>
              <w:rPr>
                <w:b/>
                <w:bCs/>
                <w:kern w:val="2"/>
                <w:szCs w:val="24"/>
              </w:rPr>
            </w:pPr>
          </w:p>
        </w:tc>
        <w:tc>
          <w:tcPr>
            <w:tcW w:w="3118" w:type="dxa"/>
          </w:tcPr>
          <w:p w14:paraId="1AE3B8D2" w14:textId="77777777" w:rsidR="00EB57F6" w:rsidRDefault="00EB57F6" w:rsidP="00EB57F6">
            <w:pPr>
              <w:rPr>
                <w:kern w:val="2"/>
                <w:szCs w:val="24"/>
              </w:rPr>
            </w:pPr>
            <w:r>
              <w:rPr>
                <w:kern w:val="2"/>
                <w:szCs w:val="24"/>
              </w:rPr>
              <w:t>1.2.10. Atstovavimo pagrindas</w:t>
            </w:r>
          </w:p>
        </w:tc>
        <w:tc>
          <w:tcPr>
            <w:tcW w:w="5039" w:type="dxa"/>
          </w:tcPr>
          <w:p w14:paraId="2D3607AA" w14:textId="77777777" w:rsidR="00EB57F6" w:rsidRDefault="00EB57F6" w:rsidP="00EB57F6">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390"/>
        <w:gridCol w:w="1694"/>
        <w:gridCol w:w="4747"/>
      </w:tblGrid>
      <w:tr w:rsidR="005A5832" w14:paraId="581CFCE6" w14:textId="77777777">
        <w:trPr>
          <w:trHeight w:val="300"/>
        </w:trPr>
        <w:tc>
          <w:tcPr>
            <w:tcW w:w="9535" w:type="dxa"/>
            <w:gridSpan w:val="5"/>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1A760053" w:rsidR="005A5832" w:rsidRDefault="00A10867">
            <w:pPr>
              <w:rPr>
                <w:b/>
                <w:bCs/>
                <w:kern w:val="2"/>
                <w:szCs w:val="24"/>
              </w:rPr>
            </w:pPr>
            <w:r>
              <w:rPr>
                <w:b/>
                <w:bCs/>
                <w:kern w:val="2"/>
                <w:szCs w:val="24"/>
              </w:rPr>
              <w:t>2.1. Pirkėjo kontaktiniai asmenys, atsakingi už Sutarties vykdymą, Prekių priėmimą, Sąskaitų per informacinę sistemą „</w:t>
            </w:r>
            <w:r w:rsidR="00A82724">
              <w:rPr>
                <w:b/>
                <w:bCs/>
                <w:kern w:val="2"/>
                <w:szCs w:val="24"/>
              </w:rPr>
              <w:t>SABIS</w:t>
            </w:r>
            <w:r>
              <w:rPr>
                <w:b/>
                <w:bCs/>
                <w:kern w:val="2"/>
                <w:szCs w:val="24"/>
              </w:rPr>
              <w:t>“ priėmimą</w:t>
            </w:r>
          </w:p>
        </w:tc>
        <w:tc>
          <w:tcPr>
            <w:tcW w:w="6831" w:type="dxa"/>
            <w:gridSpan w:val="3"/>
          </w:tcPr>
          <w:p w14:paraId="1E33AE6C" w14:textId="705EF19E" w:rsidR="005A5832" w:rsidRPr="00D76FB6" w:rsidRDefault="00FD6D97" w:rsidP="00781AB0">
            <w:pPr>
              <w:jc w:val="both"/>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0A0215">
              <w:t>Vilija Plytn</w:t>
            </w:r>
            <w:r w:rsidR="00056286">
              <w:t>i</w:t>
            </w:r>
            <w:r w:rsidR="000A0215">
              <w:t>nkienė,</w:t>
            </w:r>
            <w:r w:rsidR="00FE601B">
              <w:t xml:space="preserve"> </w:t>
            </w:r>
            <w:r w:rsidR="00BD7FDE">
              <w:t>Kriminalinių tyrimų valdybos Pirmojo specialiųjų užduočių skyriaus viršinink</w:t>
            </w:r>
            <w:r w:rsidR="000A0215">
              <w:t>ė</w:t>
            </w:r>
            <w:r w:rsidR="00FE601B" w:rsidRPr="00D76FB6">
              <w:t xml:space="preserve">, tel. </w:t>
            </w:r>
            <w:r w:rsidR="00D76FB6" w:rsidRPr="00D76FB6">
              <w:rPr>
                <w:szCs w:val="24"/>
                <w:shd w:val="clear" w:color="auto" w:fill="FFFFFF"/>
              </w:rPr>
              <w:t xml:space="preserve">+370 </w:t>
            </w:r>
            <w:r w:rsidR="000A0215" w:rsidRPr="000A0215">
              <w:rPr>
                <w:szCs w:val="24"/>
                <w:shd w:val="clear" w:color="auto" w:fill="FFFFFF"/>
              </w:rPr>
              <w:t>656 58436</w:t>
            </w:r>
            <w:r w:rsidR="00D76FB6" w:rsidRPr="00D76FB6">
              <w:rPr>
                <w:szCs w:val="24"/>
                <w:shd w:val="clear" w:color="auto" w:fill="FFFFFF"/>
              </w:rPr>
              <w:t xml:space="preserve">, </w:t>
            </w:r>
            <w:r w:rsidR="00FE601B" w:rsidRPr="00D76FB6">
              <w:rPr>
                <w:szCs w:val="24"/>
                <w:shd w:val="clear" w:color="auto" w:fill="FFFFFF"/>
              </w:rPr>
              <w:t xml:space="preserve">el. p. </w:t>
            </w:r>
            <w:r w:rsidR="000A0215" w:rsidRPr="000A0215">
              <w:rPr>
                <w:szCs w:val="24"/>
                <w:shd w:val="clear" w:color="auto" w:fill="FFFFFF"/>
              </w:rPr>
              <w:t>Vilija.Plytninkiene</w:t>
            </w:r>
            <w:r w:rsidR="00D76FB6" w:rsidRPr="00D76FB6">
              <w:rPr>
                <w:szCs w:val="24"/>
                <w:shd w:val="clear" w:color="auto" w:fill="FFFFFF"/>
              </w:rPr>
              <w:t>@vsat.vrm.lt</w:t>
            </w:r>
            <w:r w:rsidR="00D76FB6" w:rsidRPr="00D76FB6">
              <w:t xml:space="preserve"> </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3"/>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5"/>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3"/>
          </w:tcPr>
          <w:p w14:paraId="2C63F885" w14:textId="00A7D95C" w:rsidR="001F0C19" w:rsidRDefault="005318FF" w:rsidP="001F0C19">
            <w:pPr>
              <w:jc w:val="both"/>
              <w:rPr>
                <w:kern w:val="2"/>
              </w:rPr>
            </w:pPr>
            <w:r>
              <w:rPr>
                <w:kern w:val="2"/>
              </w:rPr>
              <w:t>Transporto priemonė</w:t>
            </w:r>
            <w:r w:rsidR="00247B04">
              <w:rPr>
                <w:kern w:val="2"/>
              </w:rPr>
              <w:t xml:space="preserve"> – </w:t>
            </w:r>
            <w:r>
              <w:rPr>
                <w:kern w:val="2"/>
              </w:rPr>
              <w:t>1</w:t>
            </w:r>
            <w:r w:rsidR="00247B04">
              <w:rPr>
                <w:kern w:val="2"/>
              </w:rPr>
              <w:t xml:space="preserve"> vnt.</w:t>
            </w:r>
            <w:r w:rsidR="00F75BB7">
              <w:rPr>
                <w:kern w:val="2"/>
              </w:rPr>
              <w:t>.</w:t>
            </w:r>
          </w:p>
          <w:p w14:paraId="5CB6D3F9" w14:textId="1BED470E" w:rsidR="00284604" w:rsidRDefault="00284604" w:rsidP="001F0C19">
            <w:pPr>
              <w:jc w:val="both"/>
              <w:rPr>
                <w:kern w:val="2"/>
              </w:rPr>
            </w:pPr>
            <w:r w:rsidRPr="00284604">
              <w:rPr>
                <w:kern w:val="2"/>
              </w:rPr>
              <w:t xml:space="preserve">BVPŽ kodas – </w:t>
            </w:r>
            <w:bookmarkStart w:id="0" w:name="_Hlk210377686"/>
            <w:r w:rsidR="00247B04">
              <w:rPr>
                <w:kern w:val="2"/>
              </w:rPr>
              <w:t>3411</w:t>
            </w:r>
            <w:r w:rsidR="00BD7FDE">
              <w:rPr>
                <w:kern w:val="2"/>
              </w:rPr>
              <w:t>00</w:t>
            </w:r>
            <w:r w:rsidR="00247B04">
              <w:rPr>
                <w:kern w:val="2"/>
              </w:rPr>
              <w:t>00-1</w:t>
            </w:r>
            <w:r w:rsidRPr="00284604">
              <w:rPr>
                <w:kern w:val="2"/>
              </w:rPr>
              <w:t xml:space="preserve"> (</w:t>
            </w:r>
            <w:r w:rsidR="00BD7FDE">
              <w:rPr>
                <w:kern w:val="2"/>
              </w:rPr>
              <w:t>Keleiviniai</w:t>
            </w:r>
            <w:r w:rsidR="00247B04">
              <w:rPr>
                <w:kern w:val="2"/>
              </w:rPr>
              <w:t xml:space="preserve"> automobiliai</w:t>
            </w:r>
            <w:r w:rsidRPr="00284604">
              <w:rPr>
                <w:kern w:val="2"/>
              </w:rPr>
              <w:t>)</w:t>
            </w:r>
            <w:bookmarkEnd w:id="0"/>
            <w:r w:rsidR="00207C79">
              <w:rPr>
                <w:kern w:val="2"/>
              </w:rPr>
              <w:t>.</w:t>
            </w:r>
          </w:p>
          <w:p w14:paraId="3C95F69A" w14:textId="2F71C3E9" w:rsidR="00207C79" w:rsidRDefault="00207C79" w:rsidP="001F0C19">
            <w:pPr>
              <w:jc w:val="both"/>
              <w:rPr>
                <w:kern w:val="2"/>
              </w:rPr>
            </w:pPr>
            <w:r w:rsidRPr="006B7F44">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3"/>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14:paraId="14E03FBE" w14:textId="780F3D60" w:rsidR="005A5832" w:rsidRPr="00EB57F6" w:rsidRDefault="00BD7FDE" w:rsidP="00EB57F6">
            <w:pPr>
              <w:pStyle w:val="Betarp"/>
              <w:tabs>
                <w:tab w:val="left" w:pos="993"/>
              </w:tabs>
              <w:contextualSpacing/>
              <w:jc w:val="both"/>
              <w:rPr>
                <w:rFonts w:ascii="Times New Roman" w:hAnsi="Times New Roman" w:cs="Times New Roman"/>
                <w:kern w:val="2"/>
                <w:sz w:val="24"/>
                <w:szCs w:val="24"/>
              </w:rPr>
            </w:pPr>
            <w:r w:rsidRPr="00BD7FDE">
              <w:rPr>
                <w:rFonts w:ascii="Times New Roman" w:hAnsi="Times New Roman" w:cs="Times New Roman"/>
                <w:kern w:val="2"/>
                <w:sz w:val="24"/>
                <w:szCs w:val="24"/>
              </w:rPr>
              <w:t>Pirkimas vykdomas įgyvendinant projektą Sienų valdymo ir vizų finansinės paramos priemonės, įtrauktos į Integruoto sienų valdymo fondą, 2021–2027 m. programos lėšomis finansuojamo projekto Nr. SVVP/2023/1104 „Transporto priemonių įsigijimas“.</w:t>
            </w:r>
          </w:p>
        </w:tc>
      </w:tr>
      <w:tr w:rsidR="005A5832" w14:paraId="46B8E008" w14:textId="77777777">
        <w:trPr>
          <w:trHeight w:val="300"/>
        </w:trPr>
        <w:tc>
          <w:tcPr>
            <w:tcW w:w="9535" w:type="dxa"/>
            <w:gridSpan w:val="5"/>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3"/>
          </w:tcPr>
          <w:p w14:paraId="6FB60109" w14:textId="796F4DB0" w:rsidR="0056612B" w:rsidRDefault="00207C79" w:rsidP="00207C79">
            <w:pPr>
              <w:jc w:val="both"/>
            </w:pPr>
            <w:r w:rsidRPr="00207C79">
              <w:t>Per 12 mėnesių nuo Sutarties įsigaliojimo dienos.</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3"/>
          </w:tcPr>
          <w:p w14:paraId="3ED9D8F0" w14:textId="5AD5E19E" w:rsidR="005A5832" w:rsidRPr="00344285" w:rsidRDefault="00284604"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3"/>
          </w:tcPr>
          <w:p w14:paraId="4D569FCC" w14:textId="092958EC" w:rsidR="00B307D1" w:rsidRDefault="00207C79" w:rsidP="0097161C">
            <w:pPr>
              <w:jc w:val="both"/>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3"/>
          </w:tcPr>
          <w:p w14:paraId="3FAE37F5" w14:textId="25954F47" w:rsidR="005A5832" w:rsidRDefault="00A10867" w:rsidP="0070049F">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3"/>
          </w:tcPr>
          <w:p w14:paraId="3B686AAB" w14:textId="2D34F091" w:rsidR="005A5832" w:rsidRDefault="001B6266" w:rsidP="001C356A">
            <w:pPr>
              <w:jc w:val="both"/>
              <w:rPr>
                <w:kern w:val="2"/>
                <w:szCs w:val="24"/>
              </w:rPr>
            </w:pPr>
            <w:r>
              <w:rPr>
                <w:kern w:val="2"/>
                <w:szCs w:val="24"/>
              </w:rPr>
              <w:t>Techninėje specifikacijoje nurodyti dokumentai</w:t>
            </w:r>
            <w:r w:rsidR="00207C79">
              <w:rPr>
                <w:kern w:val="2"/>
                <w:szCs w:val="24"/>
              </w:rPr>
              <w:t>,</w:t>
            </w:r>
            <w:r w:rsidR="00207C79">
              <w:t xml:space="preserve"> </w:t>
            </w:r>
            <w:r w:rsidR="00207C79" w:rsidRPr="00207C79">
              <w:rPr>
                <w:kern w:val="2"/>
                <w:szCs w:val="24"/>
              </w:rPr>
              <w:t>Sutarties priedas Nr. 1.</w:t>
            </w:r>
          </w:p>
        </w:tc>
      </w:tr>
      <w:tr w:rsidR="005A5832" w14:paraId="5BA7643A" w14:textId="77777777">
        <w:trPr>
          <w:trHeight w:val="300"/>
        </w:trPr>
        <w:tc>
          <w:tcPr>
            <w:tcW w:w="9535" w:type="dxa"/>
            <w:gridSpan w:val="5"/>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3"/>
          </w:tcPr>
          <w:p w14:paraId="6306B223" w14:textId="23D26F99" w:rsidR="005A5832" w:rsidRPr="00082809" w:rsidRDefault="00A10867" w:rsidP="00082809">
            <w:pPr>
              <w:rPr>
                <w:kern w:val="2"/>
              </w:rPr>
            </w:pPr>
            <w:r>
              <w:rPr>
                <w:kern w:val="2"/>
                <w:szCs w:val="24"/>
              </w:rPr>
              <w:t>Fiksuoto</w:t>
            </w:r>
            <w:r w:rsidR="00D76FB6">
              <w:rPr>
                <w:kern w:val="2"/>
                <w:szCs w:val="24"/>
              </w:rPr>
              <w:t>s</w:t>
            </w:r>
            <w:r>
              <w:rPr>
                <w:kern w:val="2"/>
                <w:szCs w:val="24"/>
              </w:rPr>
              <w:t xml:space="preserve"> </w:t>
            </w:r>
            <w:r w:rsidR="00781AB0">
              <w:rPr>
                <w:kern w:val="2"/>
                <w:szCs w:val="24"/>
              </w:rPr>
              <w:t>k</w:t>
            </w:r>
            <w:r>
              <w:rPr>
                <w:kern w:val="2"/>
                <w:szCs w:val="24"/>
              </w:rPr>
              <w:t>ain</w:t>
            </w:r>
            <w:r w:rsidR="00781AB0">
              <w:rPr>
                <w:kern w:val="2"/>
                <w:szCs w:val="24"/>
              </w:rPr>
              <w:t>o</w:t>
            </w:r>
            <w:r w:rsidR="00D76FB6">
              <w:rPr>
                <w:kern w:val="2"/>
                <w:szCs w:val="24"/>
              </w:rPr>
              <w:t>s</w:t>
            </w:r>
            <w:r>
              <w:rPr>
                <w:kern w:val="2"/>
                <w:szCs w:val="24"/>
              </w:rPr>
              <w:t xml:space="preserve"> kainodara</w:t>
            </w:r>
          </w:p>
        </w:tc>
      </w:tr>
      <w:tr w:rsidR="00A853B2" w14:paraId="751F3470" w14:textId="77777777" w:rsidTr="001F0D95">
        <w:trPr>
          <w:trHeight w:val="60"/>
        </w:trPr>
        <w:tc>
          <w:tcPr>
            <w:tcW w:w="2704" w:type="dxa"/>
            <w:gridSpan w:val="2"/>
          </w:tcPr>
          <w:p w14:paraId="0C44558E" w14:textId="77777777" w:rsidR="0070049F" w:rsidRDefault="0070049F" w:rsidP="0070049F">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489B637C" w:rsidR="00A853B2" w:rsidRDefault="00A853B2" w:rsidP="00A853B2">
            <w:pPr>
              <w:rPr>
                <w:b/>
                <w:bCs/>
                <w:kern w:val="2"/>
                <w:szCs w:val="24"/>
              </w:rPr>
            </w:pPr>
          </w:p>
        </w:tc>
        <w:tc>
          <w:tcPr>
            <w:tcW w:w="6831" w:type="dxa"/>
            <w:gridSpan w:val="3"/>
          </w:tcPr>
          <w:p w14:paraId="49DFF840" w14:textId="77777777" w:rsidR="00082809" w:rsidRDefault="00082809" w:rsidP="0008280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437DA0" w14:textId="77777777" w:rsidR="00082809" w:rsidRDefault="00082809" w:rsidP="0008280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373CD1" w14:textId="77777777" w:rsidR="00082809" w:rsidRDefault="00082809" w:rsidP="0008280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59D3CD" w14:textId="6A24E1A9" w:rsidR="00A853B2" w:rsidRPr="00011883" w:rsidRDefault="00082809" w:rsidP="0008280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3"/>
          </w:tcPr>
          <w:p w14:paraId="3D6D160C" w14:textId="389A0C06" w:rsidR="00A853B2" w:rsidRPr="00D76FB6"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Pr="00D76FB6" w:rsidRDefault="00A853B2" w:rsidP="00A853B2">
            <w:pPr>
              <w:rPr>
                <w:kern w:val="2"/>
                <w:szCs w:val="24"/>
              </w:rPr>
            </w:pPr>
            <w:r w:rsidRPr="00D76FB6">
              <w:rPr>
                <w:kern w:val="2"/>
                <w:szCs w:val="24"/>
              </w:rPr>
              <w:t>5.3.1. dėl PVM tarifo pasikeitimo;</w:t>
            </w:r>
          </w:p>
          <w:p w14:paraId="4DEB36B7" w14:textId="02BF5785" w:rsidR="00A853B2" w:rsidRPr="001B6266" w:rsidRDefault="00A853B2" w:rsidP="00A853B2">
            <w:pPr>
              <w:rPr>
                <w:kern w:val="2"/>
                <w:szCs w:val="24"/>
              </w:rPr>
            </w:pPr>
            <w:r w:rsidRPr="00D76FB6">
              <w:rPr>
                <w:kern w:val="2"/>
                <w:szCs w:val="24"/>
              </w:rPr>
              <w:t>5.3.2. dėl kainų lygio pokyčio.</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3"/>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w:t>
            </w:r>
            <w:proofErr w:type="spellStart"/>
            <w:r w:rsidRPr="00344285">
              <w:rPr>
                <w:kern w:val="2"/>
              </w:rPr>
              <w:t>as</w:t>
            </w:r>
            <w:proofErr w:type="spellEnd"/>
            <w:r w:rsidRPr="00344285">
              <w:rPr>
                <w:kern w:val="2"/>
              </w:rPr>
              <w:t>) Sutarties kaina/įkainis taikoma (-</w:t>
            </w:r>
            <w:proofErr w:type="spellStart"/>
            <w:r w:rsidRPr="00344285">
              <w:rPr>
                <w:kern w:val="2"/>
              </w:rPr>
              <w:t>as</w:t>
            </w:r>
            <w:proofErr w:type="spellEnd"/>
            <w:r w:rsidRPr="00344285">
              <w:rPr>
                <w:kern w:val="2"/>
              </w:rPr>
              <w:t>) už tą Prekių dalį, kurios bus tiekiamos nuo Šalių pasirašyto Susitarimo įsigaliojimo dienos.</w:t>
            </w:r>
          </w:p>
        </w:tc>
      </w:tr>
      <w:tr w:rsidR="00A853B2" w14:paraId="1FDAB179" w14:textId="77777777">
        <w:trPr>
          <w:trHeight w:val="300"/>
        </w:trPr>
        <w:tc>
          <w:tcPr>
            <w:tcW w:w="2704" w:type="dxa"/>
            <w:gridSpan w:val="2"/>
          </w:tcPr>
          <w:p w14:paraId="519E8104" w14:textId="1D2B6FA4" w:rsidR="00A853B2" w:rsidRPr="00344285" w:rsidRDefault="00A853B2" w:rsidP="0070049F">
            <w:pPr>
              <w:rPr>
                <w:b/>
                <w:bCs/>
                <w:kern w:val="2"/>
                <w:szCs w:val="24"/>
              </w:rPr>
            </w:pPr>
            <w:r>
              <w:rPr>
                <w:b/>
                <w:bCs/>
                <w:kern w:val="2"/>
                <w:szCs w:val="24"/>
              </w:rPr>
              <w:t>5.3.2. Sutarties kainos peržiūra dėl kainų lygio pokyčio</w:t>
            </w:r>
          </w:p>
        </w:tc>
        <w:tc>
          <w:tcPr>
            <w:tcW w:w="6831" w:type="dxa"/>
            <w:gridSpan w:val="3"/>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proofErr w:type="spellStart"/>
            <w:r w:rsidRPr="00344285">
              <w:rPr>
                <w:kern w:val="2"/>
                <w:szCs w:val="24"/>
              </w:rPr>
              <w:t>Ind</w:t>
            </w:r>
            <w:r w:rsidRPr="00344285">
              <w:rPr>
                <w:kern w:val="2"/>
                <w:szCs w:val="24"/>
                <w:vertAlign w:val="subscript"/>
              </w:rPr>
              <w:t>naujausias</w:t>
            </w:r>
            <w:proofErr w:type="spellEnd"/>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proofErr w:type="spellStart"/>
            <w:r w:rsidRPr="00344285">
              <w:rPr>
                <w:kern w:val="2"/>
                <w:szCs w:val="24"/>
              </w:rPr>
              <w:t>Ind</w:t>
            </w:r>
            <w:r w:rsidRPr="00344285">
              <w:rPr>
                <w:kern w:val="2"/>
                <w:szCs w:val="24"/>
                <w:vertAlign w:val="subscript"/>
              </w:rPr>
              <w:t>pradžia</w:t>
            </w:r>
            <w:proofErr w:type="spellEnd"/>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3"/>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3"/>
          </w:tcPr>
          <w:p w14:paraId="27EC871E" w14:textId="5A3D45BC" w:rsidR="00A853B2" w:rsidRPr="00AA47E3" w:rsidRDefault="00A853B2" w:rsidP="00A853B2">
            <w:pPr>
              <w:tabs>
                <w:tab w:val="left" w:pos="1276"/>
              </w:tabs>
              <w:jc w:val="both"/>
            </w:pPr>
            <w:r>
              <w:rPr>
                <w:kern w:val="2"/>
                <w:szCs w:val="24"/>
              </w:rPr>
              <w:t xml:space="preserve">Pirkėjas atsiskaito su Tiekėju </w:t>
            </w:r>
            <w:r w:rsidR="0070049F">
              <w:rPr>
                <w:kern w:val="2"/>
                <w:szCs w:val="24"/>
              </w:rPr>
              <w:t>kuo greičiau</w:t>
            </w:r>
            <w:r w:rsidR="00284604">
              <w:rPr>
                <w:kern w:val="2"/>
                <w:szCs w:val="24"/>
              </w:rPr>
              <w:t>,</w:t>
            </w:r>
            <w:r w:rsidR="0070049F">
              <w:rPr>
                <w:kern w:val="2"/>
                <w:szCs w:val="24"/>
              </w:rPr>
              <w:t xml:space="preserve"> bet </w:t>
            </w:r>
            <w:r>
              <w:rPr>
                <w:kern w:val="2"/>
                <w:szCs w:val="24"/>
              </w:rPr>
              <w:t xml:space="preserve">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3"/>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lastRenderedPageBreak/>
              <w:t>5.7. Avanso užtikrinimas</w:t>
            </w:r>
          </w:p>
        </w:tc>
        <w:tc>
          <w:tcPr>
            <w:tcW w:w="6831" w:type="dxa"/>
            <w:gridSpan w:val="3"/>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5"/>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3"/>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3"/>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5"/>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3"/>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5"/>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3"/>
          </w:tcPr>
          <w:p w14:paraId="39374056" w14:textId="7E31F7EA" w:rsidR="00082809" w:rsidRDefault="00082809" w:rsidP="00A853B2">
            <w:pPr>
              <w:rPr>
                <w:kern w:val="2"/>
                <w:szCs w:val="24"/>
              </w:rPr>
            </w:pPr>
            <w:r w:rsidRPr="00082809">
              <w:rPr>
                <w:kern w:val="2"/>
                <w:szCs w:val="24"/>
              </w:rPr>
              <w:t>Prievolių pagal Sutartį įvykdymas užtikrinamas:</w:t>
            </w:r>
          </w:p>
          <w:p w14:paraId="6C2C57F6" w14:textId="032EE5EC" w:rsidR="00A853B2" w:rsidRDefault="00082809" w:rsidP="00A853B2">
            <w:pPr>
              <w:rPr>
                <w:kern w:val="2"/>
                <w:szCs w:val="24"/>
              </w:rPr>
            </w:pPr>
            <w:r>
              <w:rPr>
                <w:kern w:val="2"/>
                <w:szCs w:val="24"/>
              </w:rPr>
              <w:t>Netesybomis (delspinigiais, bauda);</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3"/>
          </w:tcPr>
          <w:p w14:paraId="21B79519" w14:textId="23DEDB76" w:rsidR="00A853B2" w:rsidRDefault="00082809" w:rsidP="0070049F">
            <w:pPr>
              <w:rPr>
                <w:kern w:val="2"/>
                <w:szCs w:val="24"/>
              </w:rPr>
            </w:pPr>
            <w:r>
              <w:rPr>
                <w:kern w:val="2"/>
                <w:szCs w:val="24"/>
              </w:rPr>
              <w:t>Netaikoma</w:t>
            </w:r>
          </w:p>
        </w:tc>
      </w:tr>
      <w:tr w:rsidR="00A853B2" w14:paraId="229715DD" w14:textId="77777777">
        <w:trPr>
          <w:trHeight w:val="300"/>
        </w:trPr>
        <w:tc>
          <w:tcPr>
            <w:tcW w:w="9535" w:type="dxa"/>
            <w:gridSpan w:val="5"/>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3"/>
          </w:tcPr>
          <w:p w14:paraId="5C296C5E" w14:textId="34143E03"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3059E">
              <w:rPr>
                <w:kern w:val="2"/>
                <w:szCs w:val="24"/>
              </w:rPr>
              <w:t>3</w:t>
            </w:r>
            <w:r w:rsidRPr="00344285">
              <w:rPr>
                <w:kern w:val="2"/>
                <w:szCs w:val="24"/>
              </w:rPr>
              <w:t xml:space="preserve"> (</w:t>
            </w:r>
            <w:r w:rsidR="00B3059E">
              <w:rPr>
                <w:kern w:val="2"/>
                <w:szCs w:val="24"/>
              </w:rPr>
              <w:t>trys</w:t>
            </w:r>
            <w:r w:rsidRPr="00344285">
              <w:rPr>
                <w:kern w:val="2"/>
                <w:szCs w:val="24"/>
              </w:rPr>
              <w:t xml:space="preserve">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3"/>
          </w:tcPr>
          <w:p w14:paraId="5B9A0CCC" w14:textId="36F046B1"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sidR="00701641">
              <w:rPr>
                <w:kern w:val="2"/>
                <w:szCs w:val="24"/>
              </w:rPr>
              <w:t>3</w:t>
            </w:r>
            <w:r w:rsidRPr="00344285">
              <w:rPr>
                <w:kern w:val="2"/>
                <w:szCs w:val="24"/>
              </w:rPr>
              <w:t xml:space="preserve"> (</w:t>
            </w:r>
            <w:r w:rsidR="007C3F09">
              <w:rPr>
                <w:kern w:val="2"/>
                <w:szCs w:val="24"/>
              </w:rPr>
              <w:t>trys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3"/>
          </w:tcPr>
          <w:p w14:paraId="0D7F5A62" w14:textId="2CA8A122" w:rsidR="00A853B2" w:rsidRPr="00344285" w:rsidRDefault="00082809" w:rsidP="00D05744">
            <w:pPr>
              <w:jc w:val="both"/>
              <w:rPr>
                <w:kern w:val="2"/>
                <w:szCs w:val="24"/>
              </w:rPr>
            </w:pPr>
            <w:r w:rsidRPr="00082809">
              <w:rPr>
                <w:kern w:val="2"/>
                <w:szCs w:val="24"/>
              </w:rPr>
              <w:t xml:space="preserve">Nutraukus Sutartį dėl esminio Sutarties pažeidimo, mokama </w:t>
            </w:r>
            <w:r w:rsidR="00BD7FDE">
              <w:rPr>
                <w:kern w:val="2"/>
                <w:szCs w:val="24"/>
              </w:rPr>
              <w:t>10</w:t>
            </w:r>
            <w:r w:rsidR="0075766E" w:rsidRPr="0075766E">
              <w:rPr>
                <w:kern w:val="2"/>
                <w:szCs w:val="24"/>
              </w:rPr>
              <w:t> 000 Eur be PVM Eur dydžio bauda.</w:t>
            </w:r>
            <w:r w:rsidR="00D05744">
              <w:rPr>
                <w:kern w:val="2"/>
                <w:szCs w:val="24"/>
              </w:rPr>
              <w:t xml:space="preserve"> </w:t>
            </w:r>
            <w:r w:rsidR="00970120" w:rsidRPr="00970120">
              <w:rPr>
                <w:kern w:val="2"/>
                <w:szCs w:val="24"/>
              </w:rPr>
              <w:t xml:space="preserve">Bauda turi būti sumokėta per </w:t>
            </w:r>
            <w:r w:rsidR="00970120">
              <w:rPr>
                <w:kern w:val="2"/>
                <w:szCs w:val="24"/>
              </w:rPr>
              <w:t>14</w:t>
            </w:r>
            <w:r w:rsidR="00970120" w:rsidRPr="00970120">
              <w:rPr>
                <w:kern w:val="2"/>
                <w:szCs w:val="24"/>
              </w:rPr>
              <w:t xml:space="preserve"> dienų</w:t>
            </w:r>
            <w:r w:rsidR="00D05744">
              <w:rPr>
                <w:kern w:val="2"/>
                <w:szCs w:val="24"/>
              </w:rPr>
              <w:t>.</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25C5995" w14:textId="1494692C" w:rsidR="00A853B2" w:rsidRDefault="000A7F2A" w:rsidP="00A853B2">
            <w:pPr>
              <w:rPr>
                <w:kern w:val="2"/>
                <w:szCs w:val="24"/>
              </w:rPr>
            </w:pPr>
            <w:r>
              <w:rPr>
                <w:kern w:val="2"/>
                <w:szCs w:val="24"/>
              </w:rPr>
              <w:t>Taikoma vienkartinė 1</w:t>
            </w:r>
            <w:r w:rsidR="00082809">
              <w:rPr>
                <w:kern w:val="2"/>
                <w:szCs w:val="24"/>
              </w:rPr>
              <w:t xml:space="preserve"> </w:t>
            </w:r>
            <w:r>
              <w:rPr>
                <w:kern w:val="2"/>
                <w:szCs w:val="24"/>
              </w:rPr>
              <w:t>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lastRenderedPageBreak/>
              <w:t>9.5. Tiekėjui taikomos baudos dėl aplinkosauginių ir (arba) socialinių kriterijų nesilaikymo</w:t>
            </w:r>
          </w:p>
        </w:tc>
        <w:tc>
          <w:tcPr>
            <w:tcW w:w="6831" w:type="dxa"/>
            <w:gridSpan w:val="3"/>
          </w:tcPr>
          <w:p w14:paraId="12DC7084" w14:textId="3AE02D16" w:rsidR="00A853B2" w:rsidRPr="00082809" w:rsidRDefault="00A853B2" w:rsidP="00A853B2">
            <w:pPr>
              <w:rPr>
                <w:color w:val="000000"/>
                <w:kern w:val="2"/>
                <w:szCs w:val="24"/>
              </w:rPr>
            </w:pPr>
            <w:r>
              <w:rPr>
                <w:color w:val="000000"/>
                <w:kern w:val="2"/>
                <w:szCs w:val="24"/>
              </w:rPr>
              <w:t>Netaikoma</w:t>
            </w: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3"/>
          </w:tcPr>
          <w:p w14:paraId="3A712149" w14:textId="452E8161" w:rsidR="00A853B2" w:rsidRPr="00082809" w:rsidRDefault="00A853B2" w:rsidP="00A853B2">
            <w:pPr>
              <w:rPr>
                <w:kern w:val="2"/>
                <w:szCs w:val="24"/>
              </w:rPr>
            </w:pPr>
            <w:r>
              <w:rPr>
                <w:kern w:val="2"/>
                <w:szCs w:val="24"/>
              </w:rPr>
              <w:t>Netaikoma</w:t>
            </w: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3"/>
          </w:tcPr>
          <w:p w14:paraId="1F0014CA" w14:textId="24263EA8" w:rsidR="00A853B2" w:rsidRPr="00082809" w:rsidRDefault="00A853B2" w:rsidP="00A853B2">
            <w:pPr>
              <w:rPr>
                <w:kern w:val="2"/>
                <w:szCs w:val="24"/>
              </w:rPr>
            </w:pPr>
            <w:r>
              <w:rPr>
                <w:kern w:val="2"/>
                <w:szCs w:val="24"/>
              </w:rPr>
              <w:t xml:space="preserve">Netaikoma </w:t>
            </w: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3"/>
          </w:tcPr>
          <w:p w14:paraId="5163AAB1" w14:textId="3852CE5B" w:rsidR="00A853B2" w:rsidRPr="00B46CB0" w:rsidRDefault="00082809" w:rsidP="00A853B2">
            <w:pPr>
              <w:jc w:val="both"/>
              <w:rPr>
                <w:kern w:val="2"/>
                <w:szCs w:val="24"/>
              </w:rPr>
            </w:pPr>
            <w:r>
              <w:rPr>
                <w:kern w:val="2"/>
                <w:szCs w:val="24"/>
              </w:rPr>
              <w:t>Netaikoma</w:t>
            </w:r>
          </w:p>
        </w:tc>
      </w:tr>
      <w:tr w:rsidR="00A853B2" w14:paraId="3FF04C05" w14:textId="77777777">
        <w:trPr>
          <w:trHeight w:val="300"/>
        </w:trPr>
        <w:tc>
          <w:tcPr>
            <w:tcW w:w="2704" w:type="dxa"/>
            <w:gridSpan w:val="2"/>
          </w:tcPr>
          <w:p w14:paraId="247938B3" w14:textId="77777777" w:rsidR="00A853B2" w:rsidRPr="0070049F" w:rsidRDefault="00A853B2" w:rsidP="00A853B2">
            <w:pPr>
              <w:rPr>
                <w:b/>
                <w:bCs/>
                <w:kern w:val="2"/>
                <w:szCs w:val="24"/>
                <w:lang w:val="en-US"/>
              </w:rPr>
            </w:pPr>
            <w:r w:rsidRPr="0070049F">
              <w:rPr>
                <w:b/>
                <w:bCs/>
                <w:kern w:val="2"/>
                <w:szCs w:val="24"/>
                <w:lang w:val="en-US"/>
              </w:rPr>
              <w:t xml:space="preserve">9.9. </w:t>
            </w:r>
            <w:r w:rsidRPr="0070049F">
              <w:rPr>
                <w:b/>
                <w:bCs/>
                <w:kern w:val="2"/>
                <w:szCs w:val="24"/>
              </w:rPr>
              <w:t>Kitos netesybos</w:t>
            </w:r>
          </w:p>
        </w:tc>
        <w:tc>
          <w:tcPr>
            <w:tcW w:w="6831" w:type="dxa"/>
            <w:gridSpan w:val="3"/>
          </w:tcPr>
          <w:p w14:paraId="5980DECD" w14:textId="55841393" w:rsidR="00A853B2" w:rsidRPr="0070049F" w:rsidRDefault="00A853B2" w:rsidP="00A853B2">
            <w:pPr>
              <w:jc w:val="both"/>
              <w:rPr>
                <w:kern w:val="2"/>
                <w:szCs w:val="24"/>
              </w:rPr>
            </w:pPr>
            <w:r w:rsidRPr="0070049F">
              <w:rPr>
                <w:kern w:val="2"/>
                <w:szCs w:val="24"/>
              </w:rPr>
              <w:t xml:space="preserve">Garantinių įsipareigojimų vykdymo metu paaiškėjus, kad Tiekėjo deklaracija dėl </w:t>
            </w:r>
            <w:r w:rsidRPr="0070049F">
              <w:rPr>
                <w:bCs/>
                <w:kern w:val="2"/>
                <w:szCs w:val="24"/>
              </w:rPr>
              <w:t>veiklos agresiją prieš Ukrainą vykdančiose šalyse nevykdymo yra melaginga, ir jis</w:t>
            </w:r>
            <w:r w:rsidRPr="0070049F">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70049F">
              <w:rPr>
                <w:kern w:val="2"/>
                <w:szCs w:val="24"/>
              </w:rPr>
              <w:t>subtiekimo</w:t>
            </w:r>
            <w:proofErr w:type="spellEnd"/>
            <w:r w:rsidRPr="0070049F">
              <w:rPr>
                <w:kern w:val="2"/>
                <w:szCs w:val="24"/>
              </w:rPr>
              <w:t xml:space="preserve"> sutartį (-</w:t>
            </w:r>
            <w:proofErr w:type="spellStart"/>
            <w:r w:rsidRPr="0070049F">
              <w:rPr>
                <w:kern w:val="2"/>
                <w:szCs w:val="24"/>
              </w:rPr>
              <w:t>is</w:t>
            </w:r>
            <w:proofErr w:type="spellEnd"/>
            <w:r w:rsidRPr="0070049F">
              <w:rPr>
                <w:kern w:val="2"/>
                <w:szCs w:val="24"/>
              </w:rPr>
              <w:t>) su subtiekėju (-</w:t>
            </w:r>
            <w:proofErr w:type="spellStart"/>
            <w:r w:rsidRPr="0070049F">
              <w:rPr>
                <w:kern w:val="2"/>
                <w:szCs w:val="24"/>
              </w:rPr>
              <w:t>ais</w:t>
            </w:r>
            <w:proofErr w:type="spellEnd"/>
            <w:r w:rsidRPr="0070049F">
              <w:rPr>
                <w:kern w:val="2"/>
                <w:szCs w:val="24"/>
              </w:rPr>
              <w:t>), tenkinančiu (-</w:t>
            </w:r>
            <w:proofErr w:type="spellStart"/>
            <w:r w:rsidRPr="0070049F">
              <w:rPr>
                <w:kern w:val="2"/>
                <w:szCs w:val="24"/>
              </w:rPr>
              <w:t>ais</w:t>
            </w:r>
            <w:proofErr w:type="spellEnd"/>
            <w:r w:rsidRPr="0070049F">
              <w:rPr>
                <w:kern w:val="2"/>
                <w:szCs w:val="24"/>
              </w:rPr>
              <w:t>) šią sąlygą, Pirkėjas, nuo tokių aplinkybių paaiškėjimo dienos, turi teisę reikalauti 1000 Eur dydžio baudą už kiekvieną dieną, kai veikla vykdoma esant šiame papunktyje nurodytoms sąlygoms.</w:t>
            </w:r>
          </w:p>
        </w:tc>
      </w:tr>
      <w:tr w:rsidR="00135751" w14:paraId="3978ABE8" w14:textId="77777777" w:rsidTr="00B30F9A">
        <w:trPr>
          <w:trHeight w:val="300"/>
        </w:trPr>
        <w:tc>
          <w:tcPr>
            <w:tcW w:w="9535" w:type="dxa"/>
            <w:gridSpan w:val="5"/>
          </w:tcPr>
          <w:p w14:paraId="5DF92120" w14:textId="77777777" w:rsidR="00135751" w:rsidRPr="00FA1CC7" w:rsidRDefault="00135751" w:rsidP="00B30F9A">
            <w:pPr>
              <w:jc w:val="center"/>
              <w:rPr>
                <w:kern w:val="2"/>
                <w:szCs w:val="24"/>
              </w:rPr>
            </w:pPr>
            <w:r>
              <w:rPr>
                <w:b/>
                <w:kern w:val="2"/>
                <w:szCs w:val="24"/>
              </w:rPr>
              <w:t>10. ESMINĖS SUTARTIES SĄLYGOS</w:t>
            </w:r>
          </w:p>
        </w:tc>
      </w:tr>
      <w:tr w:rsidR="00135751" w14:paraId="5019D979" w14:textId="77777777" w:rsidTr="00B30F9A">
        <w:trPr>
          <w:trHeight w:val="300"/>
        </w:trPr>
        <w:tc>
          <w:tcPr>
            <w:tcW w:w="3094" w:type="dxa"/>
            <w:gridSpan w:val="3"/>
          </w:tcPr>
          <w:p w14:paraId="6567B09B" w14:textId="77777777" w:rsidR="00135751" w:rsidRDefault="00135751" w:rsidP="00B30F9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5EF1588" w14:textId="023A3B3D" w:rsidR="00135751" w:rsidRPr="00FA1CC7" w:rsidRDefault="00FA1CC7" w:rsidP="00421515">
            <w:pPr>
              <w:jc w:val="both"/>
              <w:rPr>
                <w:kern w:val="2"/>
                <w:szCs w:val="24"/>
              </w:rPr>
            </w:pPr>
            <w:r w:rsidRPr="00FA1CC7">
              <w:rPr>
                <w:kern w:val="2"/>
                <w:szCs w:val="24"/>
              </w:rPr>
              <w:t>Pristatymo terminas, nurodytas Sutarties 4.1 punkte, laikomas esmine Sutarties sąlyga. Šios sąlygos pažeidimas laikomas esminiu Sutarties pažeidimu.</w:t>
            </w:r>
          </w:p>
        </w:tc>
      </w:tr>
      <w:tr w:rsidR="00135751" w14:paraId="1CA52955" w14:textId="77777777" w:rsidTr="00B30F9A">
        <w:trPr>
          <w:trHeight w:val="300"/>
        </w:trPr>
        <w:tc>
          <w:tcPr>
            <w:tcW w:w="3094" w:type="dxa"/>
            <w:gridSpan w:val="3"/>
          </w:tcPr>
          <w:p w14:paraId="0AB8D359" w14:textId="77777777" w:rsidR="00135751" w:rsidRPr="00806A3F" w:rsidRDefault="00135751" w:rsidP="00B30F9A">
            <w:pPr>
              <w:rPr>
                <w:b/>
                <w:kern w:val="2"/>
                <w:szCs w:val="24"/>
              </w:rPr>
            </w:pPr>
            <w:r w:rsidRPr="00806A3F">
              <w:rPr>
                <w:b/>
                <w:bCs/>
                <w:kern w:val="2"/>
                <w:szCs w:val="24"/>
              </w:rPr>
              <w:t>10.2. Dideli arba nuolatiniai esminės Sutarties sąlygos vykdymo trūkumai</w:t>
            </w:r>
          </w:p>
        </w:tc>
        <w:tc>
          <w:tcPr>
            <w:tcW w:w="6441" w:type="dxa"/>
            <w:gridSpan w:val="2"/>
          </w:tcPr>
          <w:p w14:paraId="6F90AF62" w14:textId="77777777" w:rsidR="00135751" w:rsidRDefault="00135751" w:rsidP="00B30F9A">
            <w:pPr>
              <w:rPr>
                <w:kern w:val="2"/>
                <w:szCs w:val="24"/>
              </w:rPr>
            </w:pPr>
            <w:r>
              <w:rPr>
                <w:kern w:val="2"/>
                <w:szCs w:val="24"/>
              </w:rPr>
              <w:t>Netaikoma</w:t>
            </w:r>
          </w:p>
        </w:tc>
      </w:tr>
      <w:tr w:rsidR="00A853B2" w14:paraId="410A9CEE" w14:textId="77777777">
        <w:trPr>
          <w:trHeight w:val="300"/>
        </w:trPr>
        <w:tc>
          <w:tcPr>
            <w:tcW w:w="9535" w:type="dxa"/>
            <w:gridSpan w:val="5"/>
          </w:tcPr>
          <w:p w14:paraId="00A124BA" w14:textId="47A51A48" w:rsidR="00A853B2" w:rsidRPr="0070049F" w:rsidRDefault="00A853B2" w:rsidP="00A853B2">
            <w:pPr>
              <w:jc w:val="center"/>
              <w:rPr>
                <w:b/>
                <w:bCs/>
                <w:kern w:val="2"/>
                <w:szCs w:val="24"/>
              </w:rPr>
            </w:pPr>
            <w:r w:rsidRPr="0070049F">
              <w:rPr>
                <w:b/>
                <w:bCs/>
                <w:kern w:val="2"/>
                <w:szCs w:val="24"/>
              </w:rPr>
              <w:t>1</w:t>
            </w:r>
            <w:r w:rsidR="00135751">
              <w:rPr>
                <w:b/>
                <w:bCs/>
                <w:kern w:val="2"/>
                <w:szCs w:val="24"/>
              </w:rPr>
              <w:t>1</w:t>
            </w:r>
            <w:r w:rsidRPr="0070049F">
              <w:rPr>
                <w:b/>
                <w:bCs/>
                <w:kern w:val="2"/>
                <w:szCs w:val="24"/>
              </w:rPr>
              <w:t>. SUTARTIES GALIOJIMAS IR KEITIMAS</w:t>
            </w:r>
          </w:p>
        </w:tc>
      </w:tr>
      <w:tr w:rsidR="00A853B2" w14:paraId="267DA3F9" w14:textId="77777777">
        <w:trPr>
          <w:trHeight w:val="300"/>
        </w:trPr>
        <w:tc>
          <w:tcPr>
            <w:tcW w:w="2704" w:type="dxa"/>
            <w:gridSpan w:val="2"/>
          </w:tcPr>
          <w:p w14:paraId="4F333A7E" w14:textId="7FB7AA57" w:rsidR="00A853B2" w:rsidRDefault="00A853B2" w:rsidP="00A853B2">
            <w:pPr>
              <w:rPr>
                <w:b/>
                <w:bCs/>
                <w:kern w:val="2"/>
                <w:szCs w:val="24"/>
              </w:rPr>
            </w:pPr>
            <w:r>
              <w:rPr>
                <w:b/>
                <w:bCs/>
                <w:kern w:val="2"/>
                <w:szCs w:val="24"/>
              </w:rPr>
              <w:t>1</w:t>
            </w:r>
            <w:r w:rsidR="00135751">
              <w:rPr>
                <w:b/>
                <w:bCs/>
                <w:kern w:val="2"/>
                <w:szCs w:val="24"/>
              </w:rPr>
              <w:t>1</w:t>
            </w:r>
            <w:r>
              <w:rPr>
                <w:b/>
                <w:bCs/>
                <w:kern w:val="2"/>
                <w:szCs w:val="24"/>
              </w:rPr>
              <w:t>.1. Sutarties sudarymas ir įsigaliojimas</w:t>
            </w:r>
          </w:p>
        </w:tc>
        <w:tc>
          <w:tcPr>
            <w:tcW w:w="6831" w:type="dxa"/>
            <w:gridSpan w:val="3"/>
          </w:tcPr>
          <w:p w14:paraId="1683E1ED" w14:textId="066FA278" w:rsidR="00A853B2" w:rsidRPr="00082809" w:rsidRDefault="00A853B2" w:rsidP="00A853B2">
            <w:pPr>
              <w:jc w:val="both"/>
              <w:rPr>
                <w:kern w:val="2"/>
                <w:szCs w:val="24"/>
              </w:rPr>
            </w:pPr>
            <w:r w:rsidRPr="00082809">
              <w:rPr>
                <w:kern w:val="2"/>
                <w:szCs w:val="24"/>
              </w:rPr>
              <w:t>10.1.1. Ši Sutartis laikoma sudaryta ir įsigalioja, kai (pirma) ją pasirašo abi Šaly</w:t>
            </w:r>
            <w:r w:rsidR="00E7277D">
              <w:rPr>
                <w:kern w:val="2"/>
                <w:szCs w:val="24"/>
              </w:rPr>
              <w:t>s. S</w:t>
            </w:r>
            <w:r w:rsidRPr="00082809">
              <w:t xml:space="preserve">utarties nuostatos dėl garantinių įsipareigojimų galioja visą garantinį laikotarpį. </w:t>
            </w:r>
          </w:p>
          <w:p w14:paraId="7BD92DC8" w14:textId="7A93FB72" w:rsidR="00A853B2" w:rsidRPr="00082809" w:rsidRDefault="00A853B2" w:rsidP="00A853B2">
            <w:pPr>
              <w:jc w:val="both"/>
            </w:pPr>
            <w:r w:rsidRPr="00082809">
              <w:rPr>
                <w:kern w:val="2"/>
                <w:szCs w:val="24"/>
              </w:rPr>
              <w:lastRenderedPageBreak/>
              <w:t xml:space="preserve">10.1.2. </w:t>
            </w:r>
            <w:r w:rsidRPr="00082809">
              <w:t xml:space="preserve">Sutarties sąlygos Sutarties galiojimo laikotarpiu gali būti keičiamos Lietuvos Respublikos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082809" w:rsidRDefault="00A853B2" w:rsidP="00A853B2">
            <w:pPr>
              <w:jc w:val="both"/>
            </w:pPr>
            <w:r w:rsidRPr="00082809">
              <w:t>10.1.3. Sudarytos Sutarties Šalis gali būti pakeista LR viešųjų pirkimų įstatymo 89 straipsnio 1 dalies 4 punkte numatytais atvejais.</w:t>
            </w:r>
          </w:p>
          <w:p w14:paraId="20FFB19B" w14:textId="6D6C8A75" w:rsidR="00A853B2" w:rsidRPr="00082809" w:rsidRDefault="00A853B2" w:rsidP="00A853B2">
            <w:pPr>
              <w:jc w:val="both"/>
            </w:pPr>
            <w:r w:rsidRPr="00082809">
              <w:t xml:space="preserve">10.1.4. Sutarties sąlygų keitimą gali inicijuoti kiekviena Šalis, pateikdama kitai Šaliai atitinkamą prašymą bei jį pagrindžiančius dokumentus. Šalis, gavusi tokį prašymą, privalo jį išnagrinėti per </w:t>
            </w:r>
            <w:r w:rsidR="00701641">
              <w:t>5</w:t>
            </w:r>
            <w:r w:rsidRPr="00082809">
              <w:t xml:space="preserve"> kalendorin</w:t>
            </w:r>
            <w:r w:rsidR="00701641">
              <w:t>ės</w:t>
            </w:r>
            <w:r w:rsidRPr="00082809">
              <w:t xml:space="preserve"> dien</w:t>
            </w:r>
            <w:r w:rsidR="00701641">
              <w:t>as</w:t>
            </w:r>
            <w:r w:rsidRPr="00082809">
              <w:t xml:space="preserve">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Pr="00082809" w:rsidRDefault="00A853B2" w:rsidP="00A853B2">
            <w:pPr>
              <w:jc w:val="both"/>
              <w:rPr>
                <w:kern w:val="2"/>
                <w:szCs w:val="24"/>
              </w:rPr>
            </w:pPr>
            <w:r w:rsidRPr="00082809">
              <w:t xml:space="preserve">10.1.5. </w:t>
            </w:r>
            <w:r w:rsidRPr="00082809">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sidRPr="00082809">
              <w:rPr>
                <w:szCs w:val="24"/>
              </w:rPr>
              <w:t xml:space="preserve"> 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05CD600A" w:rsidR="00A853B2" w:rsidRDefault="00A853B2" w:rsidP="00A853B2">
            <w:pPr>
              <w:rPr>
                <w:b/>
                <w:bCs/>
                <w:kern w:val="2"/>
                <w:szCs w:val="24"/>
              </w:rPr>
            </w:pPr>
            <w:r>
              <w:rPr>
                <w:b/>
                <w:bCs/>
                <w:kern w:val="2"/>
                <w:szCs w:val="24"/>
              </w:rPr>
              <w:lastRenderedPageBreak/>
              <w:t>1</w:t>
            </w:r>
            <w:r w:rsidR="00135751">
              <w:rPr>
                <w:b/>
                <w:bCs/>
                <w:kern w:val="2"/>
                <w:szCs w:val="24"/>
              </w:rPr>
              <w:t>1</w:t>
            </w:r>
            <w:r>
              <w:rPr>
                <w:b/>
                <w:bCs/>
                <w:kern w:val="2"/>
                <w:szCs w:val="24"/>
              </w:rPr>
              <w:t>.2. Sutarties galiojimo termino pratęsimas</w:t>
            </w:r>
          </w:p>
        </w:tc>
        <w:tc>
          <w:tcPr>
            <w:tcW w:w="6831" w:type="dxa"/>
            <w:gridSpan w:val="3"/>
          </w:tcPr>
          <w:p w14:paraId="16AD2DD1" w14:textId="79A264E2" w:rsidR="00A853B2" w:rsidRPr="00082809" w:rsidRDefault="00210770" w:rsidP="00A853B2">
            <w:pPr>
              <w:tabs>
                <w:tab w:val="left" w:pos="0"/>
                <w:tab w:val="left" w:pos="1276"/>
              </w:tabs>
              <w:ind w:firstLine="16"/>
              <w:jc w:val="both"/>
              <w:rPr>
                <w:kern w:val="2"/>
                <w:szCs w:val="24"/>
              </w:rPr>
            </w:pPr>
            <w:r>
              <w:rPr>
                <w:kern w:val="2"/>
                <w:szCs w:val="24"/>
              </w:rPr>
              <w:t>Netaikoma.</w:t>
            </w:r>
          </w:p>
        </w:tc>
      </w:tr>
      <w:tr w:rsidR="00A853B2" w14:paraId="13A48263" w14:textId="77777777">
        <w:trPr>
          <w:trHeight w:val="300"/>
        </w:trPr>
        <w:tc>
          <w:tcPr>
            <w:tcW w:w="9535" w:type="dxa"/>
            <w:gridSpan w:val="5"/>
          </w:tcPr>
          <w:p w14:paraId="3DDE4908" w14:textId="5653E8B8" w:rsidR="00A853B2" w:rsidRDefault="00A853B2" w:rsidP="00A853B2">
            <w:pPr>
              <w:jc w:val="center"/>
              <w:rPr>
                <w:b/>
                <w:bCs/>
                <w:kern w:val="2"/>
                <w:szCs w:val="24"/>
              </w:rPr>
            </w:pPr>
            <w:r>
              <w:rPr>
                <w:b/>
                <w:bCs/>
                <w:kern w:val="2"/>
                <w:szCs w:val="24"/>
              </w:rPr>
              <w:t>1</w:t>
            </w:r>
            <w:r w:rsidR="00135751">
              <w:rPr>
                <w:b/>
                <w:bCs/>
                <w:kern w:val="2"/>
                <w:szCs w:val="24"/>
              </w:rPr>
              <w:t>2</w:t>
            </w:r>
            <w:r>
              <w:rPr>
                <w:b/>
                <w:bCs/>
                <w:kern w:val="2"/>
                <w:szCs w:val="24"/>
              </w:rPr>
              <w:t>. SUTARTIES NUTRAUKIMAS</w:t>
            </w:r>
          </w:p>
        </w:tc>
      </w:tr>
      <w:tr w:rsidR="00A853B2" w14:paraId="1521D647" w14:textId="77777777" w:rsidTr="000C6D48">
        <w:trPr>
          <w:trHeight w:val="300"/>
        </w:trPr>
        <w:tc>
          <w:tcPr>
            <w:tcW w:w="2689" w:type="dxa"/>
          </w:tcPr>
          <w:p w14:paraId="292AD892" w14:textId="49E51C4F" w:rsidR="00A853B2" w:rsidRDefault="00A853B2" w:rsidP="00A853B2">
            <w:pPr>
              <w:rPr>
                <w:b/>
                <w:bCs/>
                <w:kern w:val="2"/>
                <w:szCs w:val="24"/>
              </w:rPr>
            </w:pPr>
            <w:r>
              <w:rPr>
                <w:b/>
                <w:bCs/>
                <w:kern w:val="2"/>
                <w:szCs w:val="24"/>
              </w:rPr>
              <w:t>1</w:t>
            </w:r>
            <w:r w:rsidR="00135751">
              <w:rPr>
                <w:b/>
                <w:bCs/>
                <w:kern w:val="2"/>
                <w:szCs w:val="24"/>
              </w:rPr>
              <w:t>2</w:t>
            </w:r>
            <w:r>
              <w:rPr>
                <w:b/>
                <w:bCs/>
                <w:kern w:val="2"/>
                <w:szCs w:val="24"/>
              </w:rPr>
              <w:t>.1. Sutarties nutraukimo pagrindai</w:t>
            </w:r>
          </w:p>
        </w:tc>
        <w:tc>
          <w:tcPr>
            <w:tcW w:w="6846" w:type="dxa"/>
            <w:gridSpan w:val="4"/>
          </w:tcPr>
          <w:p w14:paraId="425F666D" w14:textId="0576F95A" w:rsidR="00A853B2" w:rsidRPr="00082809" w:rsidRDefault="00A853B2" w:rsidP="00A853B2">
            <w:pPr>
              <w:jc w:val="both"/>
            </w:pPr>
            <w:r w:rsidRPr="00082809">
              <w:t>1</w:t>
            </w:r>
            <w:r w:rsidR="00135751">
              <w:t>2</w:t>
            </w:r>
            <w:r w:rsidRPr="00082809">
              <w:t xml:space="preserve">.1.1. Sutartis gali būti nutraukta raštišku Šalių susitarimu arba vienos iš Šalių valia. </w:t>
            </w:r>
            <w:r w:rsidR="00D87D5B" w:rsidRPr="00D87D5B">
              <w:t>Bendrosiose sąlygose ir šiais Specialiosiose sąlygose nurodytais atvejais ir nustatyta tvarka</w:t>
            </w:r>
            <w:r w:rsidR="00D87D5B">
              <w:t>.</w:t>
            </w:r>
          </w:p>
          <w:p w14:paraId="60E93917" w14:textId="1530A9AC" w:rsidR="00A853B2" w:rsidRPr="00082809" w:rsidRDefault="00A853B2" w:rsidP="00A853B2">
            <w:pPr>
              <w:jc w:val="both"/>
            </w:pPr>
            <w:r w:rsidRPr="00082809">
              <w:t>1</w:t>
            </w:r>
            <w:r w:rsidR="00135751">
              <w:t>2</w:t>
            </w:r>
            <w:r w:rsidRPr="00082809">
              <w:t xml:space="preserve">.1.2. Pirkėjas turi teisę vienašališkai nutraukti šią Sutartį prieš terminą šiais atvejais: </w:t>
            </w:r>
          </w:p>
          <w:p w14:paraId="6E400ADC" w14:textId="560CCA2D" w:rsidR="00A853B2" w:rsidRPr="00082809" w:rsidRDefault="00A853B2" w:rsidP="00A853B2">
            <w:pPr>
              <w:jc w:val="both"/>
            </w:pPr>
            <w:r w:rsidRPr="00082809">
              <w:t>1</w:t>
            </w:r>
            <w:r w:rsidR="00135751">
              <w:t>2</w:t>
            </w:r>
            <w:r w:rsidRPr="00082809">
              <w:t xml:space="preserve">.1.2.1. kai Tiekėjas bankrutuoja arba yra likviduojamas, sustabdo ūkinę veiklą arba įstatymuose ir kituose teisės aktuose numatyta tvarka susidaro analogiška situacija; </w:t>
            </w:r>
          </w:p>
          <w:p w14:paraId="29ED7C28" w14:textId="10BB1771" w:rsidR="00A853B2" w:rsidRPr="00082809" w:rsidRDefault="00A853B2" w:rsidP="00A853B2">
            <w:pPr>
              <w:jc w:val="both"/>
            </w:pPr>
            <w:r w:rsidRPr="00082809">
              <w:t>1</w:t>
            </w:r>
            <w:r w:rsidR="00135751">
              <w:t>2</w:t>
            </w:r>
            <w:r w:rsidRPr="00082809">
              <w:t xml:space="preserve">.1.2.2. kai keičiasi Tiekėjo organizacinė struktūra – juridinis statusas, pobūdis ar valdymo struktūra ir tai gali turėti įtakos tinkamam Sutarties įvykdymui; </w:t>
            </w:r>
          </w:p>
          <w:p w14:paraId="16C0C31B" w14:textId="465DFAE3" w:rsidR="00A853B2" w:rsidRPr="00082809" w:rsidRDefault="00A853B2" w:rsidP="00A853B2">
            <w:pPr>
              <w:jc w:val="both"/>
            </w:pPr>
            <w:r w:rsidRPr="00082809">
              <w:t>1</w:t>
            </w:r>
            <w:r w:rsidR="00135751">
              <w:t>2</w:t>
            </w:r>
            <w:r w:rsidRPr="00082809">
              <w:t xml:space="preserve">.1.2.3. kai Tiekėjas įsiteisėjusiu teismo sprendimu pripažintas kaltu dėl sukčiavimo, korupcijos, pinigų plovimo, dalyvavimo nusikalstamoje organizacijoje; </w:t>
            </w:r>
          </w:p>
          <w:p w14:paraId="7C099B9A" w14:textId="1917DEDF" w:rsidR="00A853B2" w:rsidRPr="00082809" w:rsidRDefault="00A853B2" w:rsidP="00A853B2">
            <w:pPr>
              <w:jc w:val="both"/>
            </w:pPr>
            <w:r w:rsidRPr="00082809">
              <w:t>1</w:t>
            </w:r>
            <w:r w:rsidR="00135751">
              <w:t>2</w:t>
            </w:r>
            <w:r w:rsidRPr="00082809">
              <w:t xml:space="preserve">.1.2.4. kai Tiekėjas sudaro </w:t>
            </w:r>
            <w:proofErr w:type="spellStart"/>
            <w:r w:rsidRPr="00082809">
              <w:t>subtiekimo</w:t>
            </w:r>
            <w:proofErr w:type="spellEnd"/>
            <w:r w:rsidRPr="00082809">
              <w:t xml:space="preserve"> sutartį be Pirkėjo sutikimo; </w:t>
            </w:r>
          </w:p>
          <w:p w14:paraId="17A35703" w14:textId="487BFB22" w:rsidR="00A853B2" w:rsidRPr="00082809" w:rsidRDefault="00A853B2" w:rsidP="00A853B2">
            <w:pPr>
              <w:jc w:val="both"/>
            </w:pPr>
            <w:r w:rsidRPr="00082809">
              <w:t>1</w:t>
            </w:r>
            <w:r w:rsidR="00135751">
              <w:t>2</w:t>
            </w:r>
            <w:r w:rsidRPr="00082809">
              <w:t xml:space="preserve">.1.2.5. kai Tiekėjas nesilaiko šios Sutarties įvykdymo terminų; </w:t>
            </w:r>
          </w:p>
          <w:p w14:paraId="704DCF80" w14:textId="5171235E" w:rsidR="00A853B2" w:rsidRPr="00082809" w:rsidRDefault="00A853B2" w:rsidP="00A853B2">
            <w:pPr>
              <w:jc w:val="both"/>
            </w:pPr>
            <w:r w:rsidRPr="00082809">
              <w:t>1</w:t>
            </w:r>
            <w:r w:rsidR="00135751">
              <w:t>2</w:t>
            </w:r>
            <w:r w:rsidRPr="00082809">
              <w:t xml:space="preserve">.1.2.6. kai Tiekėjas nevykdo kitų savo sutartinių įsipareigojimų ir tai yra esminis Sutarties pažeidimas; </w:t>
            </w:r>
          </w:p>
          <w:p w14:paraId="741E514A" w14:textId="0B7CAE6D" w:rsidR="00A853B2" w:rsidRPr="00082809" w:rsidRDefault="00A853B2" w:rsidP="00A853B2">
            <w:pPr>
              <w:jc w:val="both"/>
            </w:pPr>
            <w:r w:rsidRPr="00082809">
              <w:t>1</w:t>
            </w:r>
            <w:r w:rsidR="00135751">
              <w:t>2</w:t>
            </w:r>
            <w:r w:rsidRPr="00082809">
              <w:t xml:space="preserve">.1.2.7. dėl kitokio pobūdžio neveiksnumo, trukdančio vykdyti Sutartį. </w:t>
            </w:r>
          </w:p>
          <w:p w14:paraId="4A218462" w14:textId="29C4F120" w:rsidR="00A853B2" w:rsidRPr="00082809" w:rsidRDefault="00A853B2" w:rsidP="00A853B2">
            <w:pPr>
              <w:jc w:val="both"/>
            </w:pPr>
            <w:r w:rsidRPr="00082809">
              <w:lastRenderedPageBreak/>
              <w:t>1</w:t>
            </w:r>
            <w:r w:rsidR="00135751">
              <w:t>2</w:t>
            </w:r>
            <w:r w:rsidRPr="00082809">
              <w:t xml:space="preserve">.1.2.8. </w:t>
            </w:r>
            <w:r w:rsidR="0051687E" w:rsidRPr="00082809">
              <w:t>kai apskaičiuoti delspinigiai viršija Sutarties specialiosiose sąlygose nurodytą Sutarties vertę;</w:t>
            </w:r>
          </w:p>
          <w:p w14:paraId="02E0913A" w14:textId="0712D8C7" w:rsidR="00A853B2" w:rsidRPr="00082809" w:rsidRDefault="00A853B2" w:rsidP="00A853B2">
            <w:pPr>
              <w:jc w:val="both"/>
            </w:pPr>
            <w:r w:rsidRPr="00082809">
              <w:t>1</w:t>
            </w:r>
            <w:r w:rsidR="00135751">
              <w:t>2</w:t>
            </w:r>
            <w:r w:rsidRPr="00082809">
              <w:t xml:space="preserve">.1.2.9. </w:t>
            </w:r>
            <w:r w:rsidR="0051687E" w:rsidRPr="00082809">
              <w:t>kai Pirkėjas neturi pakankamai lėšų ir suėjo maksimaliai galimas sutarties pratęsimo terminas.</w:t>
            </w:r>
          </w:p>
          <w:p w14:paraId="7C300794" w14:textId="6978B668" w:rsidR="00A853B2" w:rsidRPr="00082809" w:rsidRDefault="00A853B2" w:rsidP="00A853B2">
            <w:pPr>
              <w:jc w:val="both"/>
            </w:pPr>
            <w:r w:rsidRPr="00082809">
              <w:t>1</w:t>
            </w:r>
            <w:r w:rsidR="00135751">
              <w:t>2</w:t>
            </w:r>
            <w:r w:rsidRPr="00082809">
              <w:t xml:space="preserve">.1.2.10. </w:t>
            </w:r>
            <w:r w:rsidR="0051687E" w:rsidRPr="00082809">
              <w:t>Tiekėjas turi teisę vienašališkai nutraukti šią Sutartį prieš terminą šiais atvejais:</w:t>
            </w:r>
          </w:p>
          <w:p w14:paraId="599FAABC" w14:textId="69DAA799" w:rsidR="00A853B2" w:rsidRPr="00082809" w:rsidRDefault="00A853B2" w:rsidP="00A853B2">
            <w:pPr>
              <w:jc w:val="both"/>
            </w:pPr>
            <w:r w:rsidRPr="00082809">
              <w:t>1</w:t>
            </w:r>
            <w:r w:rsidR="00135751">
              <w:t>2</w:t>
            </w:r>
            <w:r w:rsidRPr="00082809">
              <w:t xml:space="preserve">.1.3. </w:t>
            </w:r>
            <w:r w:rsidR="0051687E" w:rsidRPr="00082809">
              <w:t>kai Pirkėjas nevykdo ar netinkamai vykdo savo sutartinius įsipareigojimus ir toks nevykdymas ar netinkamas vykdymas yra esminis Sutarties sąlygų pažeidimas – dėl atitinkamos Sutarties dalies, kurią pažeidžia Pirkėjas;</w:t>
            </w:r>
          </w:p>
          <w:p w14:paraId="5D65C357" w14:textId="6C280DAD" w:rsidR="00A853B2" w:rsidRPr="00082809" w:rsidRDefault="00A853B2" w:rsidP="00A853B2">
            <w:pPr>
              <w:jc w:val="both"/>
            </w:pPr>
            <w:r w:rsidRPr="00082809">
              <w:t>1</w:t>
            </w:r>
            <w:r w:rsidR="00135751">
              <w:t>2</w:t>
            </w:r>
            <w:r w:rsidRPr="00082809">
              <w:t xml:space="preserve">.1.3.1. </w:t>
            </w:r>
            <w:r w:rsidR="0051687E" w:rsidRPr="00082809">
              <w:t>kai Pirkėjas bankrutuoja arba yra likviduojamas, sustabdo ūkinę veiklą arba įstatymuose ir kituose teisės aktuose numatyta tvarka susidaro analogiška situacija;</w:t>
            </w:r>
          </w:p>
          <w:p w14:paraId="2403C0AA" w14:textId="6DC2A59B" w:rsidR="00A853B2" w:rsidRPr="00082809" w:rsidRDefault="00A853B2" w:rsidP="00A853B2">
            <w:pPr>
              <w:jc w:val="both"/>
            </w:pPr>
            <w:r w:rsidRPr="00082809">
              <w:t>1</w:t>
            </w:r>
            <w:r w:rsidR="00135751">
              <w:t>2</w:t>
            </w:r>
            <w:r w:rsidRPr="00082809">
              <w:t xml:space="preserve">.1.3.2. </w:t>
            </w:r>
            <w:r w:rsidR="0051687E" w:rsidRPr="00082809">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742A483A" w14:textId="54EEADE2" w:rsidR="00A853B2" w:rsidRPr="00082809" w:rsidRDefault="00A853B2" w:rsidP="0051687E">
            <w:pPr>
              <w:jc w:val="both"/>
              <w:rPr>
                <w:kern w:val="2"/>
                <w:szCs w:val="24"/>
              </w:rPr>
            </w:pPr>
            <w:r w:rsidRPr="00082809">
              <w:t>1</w:t>
            </w:r>
            <w:r w:rsidR="00135751">
              <w:t>2</w:t>
            </w:r>
            <w:r w:rsidRPr="00082809">
              <w:t xml:space="preserve">.1.4. </w:t>
            </w:r>
            <w:r w:rsidR="0051687E" w:rsidRPr="00082809">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65D93809" w:rsidR="00A853B2" w:rsidRDefault="00A853B2" w:rsidP="00A853B2">
            <w:pPr>
              <w:rPr>
                <w:b/>
                <w:bCs/>
                <w:kern w:val="2"/>
                <w:szCs w:val="24"/>
              </w:rPr>
            </w:pPr>
            <w:r>
              <w:rPr>
                <w:b/>
                <w:bCs/>
                <w:kern w:val="2"/>
                <w:szCs w:val="24"/>
              </w:rPr>
              <w:lastRenderedPageBreak/>
              <w:t>1</w:t>
            </w:r>
            <w:r w:rsidR="00135751">
              <w:rPr>
                <w:b/>
                <w:bCs/>
                <w:kern w:val="2"/>
                <w:szCs w:val="24"/>
              </w:rPr>
              <w:t>2</w:t>
            </w:r>
            <w:r>
              <w:rPr>
                <w:b/>
                <w:bCs/>
                <w:kern w:val="2"/>
                <w:szCs w:val="24"/>
              </w:rPr>
              <w:t>.2. Esminiai Sutarties pažeidimai</w:t>
            </w:r>
          </w:p>
          <w:p w14:paraId="290D2715" w14:textId="77777777" w:rsidR="00A853B2" w:rsidRDefault="00A853B2" w:rsidP="00A853B2">
            <w:pPr>
              <w:rPr>
                <w:b/>
                <w:bCs/>
                <w:kern w:val="2"/>
                <w:szCs w:val="24"/>
              </w:rPr>
            </w:pPr>
          </w:p>
        </w:tc>
        <w:tc>
          <w:tcPr>
            <w:tcW w:w="6846" w:type="dxa"/>
            <w:gridSpan w:val="4"/>
          </w:tcPr>
          <w:p w14:paraId="554C844A" w14:textId="2B3745BF" w:rsidR="00A853B2" w:rsidRPr="00082809" w:rsidRDefault="00A853B2" w:rsidP="00A853B2">
            <w:pPr>
              <w:jc w:val="both"/>
              <w:rPr>
                <w:kern w:val="2"/>
                <w:szCs w:val="24"/>
              </w:rPr>
            </w:pPr>
            <w:r w:rsidRPr="00082809">
              <w:rPr>
                <w:kern w:val="2"/>
                <w:szCs w:val="24"/>
              </w:rPr>
              <w:t>1</w:t>
            </w:r>
            <w:r w:rsidR="00135751">
              <w:rPr>
                <w:kern w:val="2"/>
                <w:szCs w:val="24"/>
              </w:rPr>
              <w:t>2</w:t>
            </w:r>
            <w:r w:rsidRPr="00082809">
              <w:rPr>
                <w:kern w:val="2"/>
                <w:szCs w:val="24"/>
              </w:rPr>
              <w:t>.2.1. jeigu Tiekėjas nevykdo prisiimtų įsipareigojimų už Sutartyje nustatytą Sutarties kainą / įkainius;</w:t>
            </w:r>
          </w:p>
          <w:p w14:paraId="478EFE46" w14:textId="576750C5" w:rsidR="00A853B2" w:rsidRPr="00082809" w:rsidRDefault="00A853B2" w:rsidP="00A853B2">
            <w:pPr>
              <w:jc w:val="both"/>
              <w:rPr>
                <w:rFonts w:eastAsia="Arial"/>
                <w:kern w:val="2"/>
                <w:szCs w:val="24"/>
                <w:lang w:val="lt"/>
              </w:rPr>
            </w:pPr>
            <w:r w:rsidRPr="00082809">
              <w:rPr>
                <w:kern w:val="2"/>
                <w:szCs w:val="24"/>
              </w:rPr>
              <w:t>1</w:t>
            </w:r>
            <w:r w:rsidR="00135751">
              <w:rPr>
                <w:kern w:val="2"/>
                <w:szCs w:val="24"/>
              </w:rPr>
              <w:t>2</w:t>
            </w:r>
            <w:r w:rsidRPr="00082809">
              <w:rPr>
                <w:kern w:val="2"/>
                <w:szCs w:val="24"/>
              </w:rPr>
              <w:t xml:space="preserve">.2.2. </w:t>
            </w:r>
            <w:r w:rsidRPr="00082809">
              <w:rPr>
                <w:rFonts w:eastAsia="Arial"/>
                <w:kern w:val="2"/>
                <w:szCs w:val="24"/>
                <w:lang w:val="lt"/>
              </w:rPr>
              <w:t>jeigu Tiekėjas pažeidžia Prekių pristatymo terminus ir priskaičiuotų netesybų už vėlavimą suma viršija 20 (dvidešimt) proc. Pradinės sutarties vertės;</w:t>
            </w:r>
          </w:p>
          <w:p w14:paraId="54973388" w14:textId="59A932E1" w:rsidR="00A853B2" w:rsidRPr="0008280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82809">
              <w:rPr>
                <w:rFonts w:eastAsia="Arial"/>
                <w:kern w:val="2"/>
                <w:szCs w:val="24"/>
                <w:lang w:val="lt"/>
              </w:rPr>
              <w:t>1</w:t>
            </w:r>
            <w:r w:rsidR="00135751">
              <w:rPr>
                <w:rFonts w:eastAsia="Arial"/>
                <w:kern w:val="2"/>
                <w:szCs w:val="24"/>
                <w:lang w:val="lt"/>
              </w:rPr>
              <w:t>2</w:t>
            </w:r>
            <w:r w:rsidRPr="00082809">
              <w:rPr>
                <w:rFonts w:eastAsia="Arial"/>
                <w:kern w:val="2"/>
                <w:szCs w:val="24"/>
                <w:lang w:val="lt"/>
              </w:rPr>
              <w:t>.2.</w:t>
            </w:r>
            <w:r w:rsidR="00E7277D">
              <w:rPr>
                <w:rFonts w:eastAsia="Arial"/>
                <w:kern w:val="2"/>
                <w:szCs w:val="24"/>
                <w:lang w:val="lt"/>
              </w:rPr>
              <w:t>3</w:t>
            </w:r>
            <w:r w:rsidRPr="00082809">
              <w:rPr>
                <w:rFonts w:eastAsia="Arial"/>
                <w:kern w:val="2"/>
                <w:szCs w:val="24"/>
                <w:lang w:val="lt"/>
              </w:rPr>
              <w:t>. Tiekėjas pažeidžia šios Sutarties nuostatas, reglamentuojančias konkurenciją, intelektinės nuosavybės ar konfidencialios informacijos valdymą;</w:t>
            </w:r>
          </w:p>
          <w:p w14:paraId="47A0D4C1" w14:textId="01F432D7" w:rsidR="00A853B2" w:rsidRPr="00082809" w:rsidRDefault="00A853B2" w:rsidP="00A853B2">
            <w:pPr>
              <w:spacing w:line="257" w:lineRule="auto"/>
              <w:jc w:val="both"/>
              <w:rPr>
                <w:rFonts w:eastAsia="Arial"/>
                <w:kern w:val="2"/>
                <w:szCs w:val="24"/>
              </w:rPr>
            </w:pPr>
            <w:r w:rsidRPr="00082809">
              <w:rPr>
                <w:rFonts w:eastAsia="Arial"/>
                <w:kern w:val="2"/>
                <w:szCs w:val="24"/>
                <w:lang w:val="lt"/>
              </w:rPr>
              <w:t>1</w:t>
            </w:r>
            <w:r w:rsidR="00135751">
              <w:rPr>
                <w:rFonts w:eastAsia="Arial"/>
                <w:kern w:val="2"/>
                <w:szCs w:val="24"/>
                <w:lang w:val="lt"/>
              </w:rPr>
              <w:t>2</w:t>
            </w:r>
            <w:r w:rsidRPr="00082809">
              <w:rPr>
                <w:rFonts w:eastAsia="Arial"/>
                <w:kern w:val="2"/>
                <w:szCs w:val="24"/>
                <w:lang w:val="lt"/>
              </w:rPr>
              <w:t>.2.</w:t>
            </w:r>
            <w:r w:rsidR="00E7277D">
              <w:rPr>
                <w:rFonts w:eastAsia="Arial"/>
                <w:kern w:val="2"/>
                <w:szCs w:val="24"/>
                <w:lang w:val="lt"/>
              </w:rPr>
              <w:t>4</w:t>
            </w:r>
            <w:r w:rsidRPr="0008280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5"/>
          </w:tcPr>
          <w:p w14:paraId="5066BE55" w14:textId="42EADE99" w:rsidR="00A853B2" w:rsidRDefault="00A853B2" w:rsidP="00A853B2">
            <w:pPr>
              <w:jc w:val="center"/>
              <w:rPr>
                <w:kern w:val="2"/>
                <w:szCs w:val="24"/>
              </w:rPr>
            </w:pPr>
            <w:r>
              <w:rPr>
                <w:b/>
                <w:bCs/>
                <w:kern w:val="2"/>
                <w:szCs w:val="24"/>
              </w:rPr>
              <w:t>1</w:t>
            </w:r>
            <w:r w:rsidR="00135751">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5AFCE27F" w:rsidR="00A853B2" w:rsidRDefault="00A853B2" w:rsidP="00A853B2">
            <w:pPr>
              <w:rPr>
                <w:b/>
                <w:bCs/>
                <w:kern w:val="2"/>
                <w:szCs w:val="24"/>
              </w:rPr>
            </w:pPr>
            <w:r>
              <w:rPr>
                <w:b/>
                <w:bCs/>
                <w:kern w:val="2"/>
                <w:szCs w:val="24"/>
              </w:rPr>
              <w:t>1</w:t>
            </w:r>
            <w:r w:rsidR="00135751">
              <w:rPr>
                <w:b/>
                <w:bCs/>
                <w:kern w:val="2"/>
                <w:szCs w:val="24"/>
              </w:rPr>
              <w:t>3</w:t>
            </w:r>
            <w:r>
              <w:rPr>
                <w:b/>
                <w:bCs/>
                <w:kern w:val="2"/>
                <w:szCs w:val="24"/>
              </w:rPr>
              <w:t>.1. Aplinkosauginių kriterijų nustatymo teisinis pagrindas</w:t>
            </w:r>
          </w:p>
        </w:tc>
        <w:tc>
          <w:tcPr>
            <w:tcW w:w="6846" w:type="dxa"/>
            <w:gridSpan w:val="4"/>
          </w:tcPr>
          <w:p w14:paraId="1E5DC3AF" w14:textId="28E192D8" w:rsidR="00A853B2" w:rsidRPr="00931BD4" w:rsidRDefault="00A853B2" w:rsidP="00EB57F6">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5B67368" w:rsidR="00A853B2" w:rsidRDefault="00A853B2" w:rsidP="00A853B2">
            <w:pPr>
              <w:rPr>
                <w:b/>
                <w:bCs/>
                <w:kern w:val="2"/>
                <w:szCs w:val="24"/>
              </w:rPr>
            </w:pPr>
            <w:r>
              <w:rPr>
                <w:b/>
                <w:bCs/>
                <w:kern w:val="2"/>
                <w:szCs w:val="24"/>
              </w:rPr>
              <w:lastRenderedPageBreak/>
              <w:t>1</w:t>
            </w:r>
            <w:r w:rsidR="00135751">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4"/>
          </w:tcPr>
          <w:p w14:paraId="7A036FD3" w14:textId="5BC33945" w:rsidR="00A853B2" w:rsidRPr="00082809" w:rsidRDefault="00A853B2" w:rsidP="00A853B2">
            <w:pPr>
              <w:rPr>
                <w:kern w:val="2"/>
                <w:szCs w:val="24"/>
                <w:shd w:val="clear" w:color="auto" w:fill="FFFFFF"/>
              </w:rPr>
            </w:pPr>
            <w:r>
              <w:rPr>
                <w:kern w:val="2"/>
                <w:szCs w:val="24"/>
                <w:shd w:val="clear" w:color="auto" w:fill="FFFFFF"/>
              </w:rPr>
              <w:t>Netaikoma</w:t>
            </w:r>
          </w:p>
        </w:tc>
      </w:tr>
      <w:tr w:rsidR="00A853B2" w14:paraId="6D3FE6CB" w14:textId="77777777" w:rsidTr="000C6D48">
        <w:trPr>
          <w:trHeight w:val="300"/>
        </w:trPr>
        <w:tc>
          <w:tcPr>
            <w:tcW w:w="2689" w:type="dxa"/>
          </w:tcPr>
          <w:p w14:paraId="411A4945" w14:textId="1EF3E00F" w:rsidR="00A853B2" w:rsidRDefault="00A853B2" w:rsidP="00A853B2">
            <w:pPr>
              <w:rPr>
                <w:b/>
                <w:bCs/>
                <w:kern w:val="2"/>
                <w:szCs w:val="24"/>
              </w:rPr>
            </w:pPr>
            <w:r>
              <w:rPr>
                <w:b/>
                <w:bCs/>
                <w:kern w:val="2"/>
                <w:szCs w:val="24"/>
              </w:rPr>
              <w:t>1</w:t>
            </w:r>
            <w:r w:rsidR="00135751">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4"/>
          </w:tcPr>
          <w:p w14:paraId="4ED5703E" w14:textId="6B78FF74" w:rsidR="00A853B2" w:rsidRPr="00082809" w:rsidRDefault="00A853B2" w:rsidP="00082809">
            <w:pPr>
              <w:rPr>
                <w:kern w:val="2"/>
                <w:szCs w:val="24"/>
                <w:shd w:val="clear" w:color="auto" w:fill="FFFFFF"/>
              </w:rPr>
            </w:pPr>
            <w:r>
              <w:rPr>
                <w:kern w:val="2"/>
                <w:szCs w:val="24"/>
                <w:shd w:val="clear" w:color="auto" w:fill="FFFFFF"/>
              </w:rPr>
              <w:t>Netaikoma</w:t>
            </w:r>
          </w:p>
        </w:tc>
      </w:tr>
      <w:tr w:rsidR="00A853B2" w14:paraId="0EAEC1E9" w14:textId="77777777" w:rsidTr="000C6D48">
        <w:trPr>
          <w:trHeight w:val="300"/>
        </w:trPr>
        <w:tc>
          <w:tcPr>
            <w:tcW w:w="2689" w:type="dxa"/>
          </w:tcPr>
          <w:p w14:paraId="4785E5A5" w14:textId="21879E38" w:rsidR="00A853B2" w:rsidRDefault="00A853B2" w:rsidP="00A853B2">
            <w:pPr>
              <w:rPr>
                <w:b/>
                <w:bCs/>
                <w:kern w:val="2"/>
                <w:szCs w:val="24"/>
              </w:rPr>
            </w:pPr>
            <w:r>
              <w:rPr>
                <w:b/>
                <w:bCs/>
                <w:kern w:val="2"/>
                <w:szCs w:val="24"/>
              </w:rPr>
              <w:t>1</w:t>
            </w:r>
            <w:r w:rsidR="00135751">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4"/>
          </w:tcPr>
          <w:p w14:paraId="29F3F29A" w14:textId="488B52B3" w:rsidR="00A853B2" w:rsidRPr="00082809" w:rsidRDefault="00931BD4" w:rsidP="00A853B2">
            <w:pPr>
              <w:jc w:val="both"/>
              <w:rPr>
                <w:kern w:val="2"/>
                <w:szCs w:val="24"/>
              </w:rPr>
            </w:pPr>
            <w:r w:rsidRPr="00082809">
              <w:rPr>
                <w:kern w:val="2"/>
                <w:szCs w:val="24"/>
              </w:rPr>
              <w:t>Netaikoma</w:t>
            </w:r>
          </w:p>
        </w:tc>
      </w:tr>
      <w:tr w:rsidR="00A853B2" w14:paraId="0E9138E5" w14:textId="77777777" w:rsidTr="000C6D48">
        <w:trPr>
          <w:trHeight w:val="300"/>
        </w:trPr>
        <w:tc>
          <w:tcPr>
            <w:tcW w:w="2689" w:type="dxa"/>
          </w:tcPr>
          <w:p w14:paraId="6151B174" w14:textId="6C65C4A9" w:rsidR="00A853B2" w:rsidRDefault="00A853B2" w:rsidP="00A853B2">
            <w:pPr>
              <w:rPr>
                <w:b/>
                <w:bCs/>
                <w:kern w:val="2"/>
                <w:szCs w:val="24"/>
              </w:rPr>
            </w:pPr>
            <w:r>
              <w:rPr>
                <w:b/>
                <w:bCs/>
                <w:kern w:val="2"/>
                <w:szCs w:val="24"/>
              </w:rPr>
              <w:t>1</w:t>
            </w:r>
            <w:r w:rsidR="00135751">
              <w:rPr>
                <w:b/>
                <w:bCs/>
                <w:kern w:val="2"/>
                <w:szCs w:val="24"/>
              </w:rPr>
              <w:t>3</w:t>
            </w:r>
            <w:r>
              <w:rPr>
                <w:b/>
                <w:bCs/>
                <w:kern w:val="2"/>
                <w:szCs w:val="24"/>
              </w:rPr>
              <w:t>.5. Su perkamomis Prekėmis susiję socialiniai kriterijai</w:t>
            </w:r>
          </w:p>
        </w:tc>
        <w:tc>
          <w:tcPr>
            <w:tcW w:w="6846" w:type="dxa"/>
            <w:gridSpan w:val="4"/>
          </w:tcPr>
          <w:p w14:paraId="41FFD4BD" w14:textId="0CC79BBA" w:rsidR="00A853B2" w:rsidRPr="00082809" w:rsidRDefault="00A853B2" w:rsidP="00082809">
            <w:pPr>
              <w:rPr>
                <w:kern w:val="2"/>
                <w:szCs w:val="24"/>
              </w:rPr>
            </w:pPr>
            <w:r w:rsidRPr="00082809">
              <w:rPr>
                <w:kern w:val="2"/>
                <w:szCs w:val="24"/>
                <w:shd w:val="clear" w:color="auto" w:fill="FFFFFF"/>
              </w:rPr>
              <w:t>Netaikoma</w:t>
            </w:r>
          </w:p>
        </w:tc>
      </w:tr>
      <w:tr w:rsidR="00A853B2" w14:paraId="77CA44E2" w14:textId="77777777">
        <w:trPr>
          <w:trHeight w:val="300"/>
        </w:trPr>
        <w:tc>
          <w:tcPr>
            <w:tcW w:w="9535" w:type="dxa"/>
            <w:gridSpan w:val="5"/>
          </w:tcPr>
          <w:p w14:paraId="64F07520" w14:textId="7AF58230" w:rsidR="00A853B2" w:rsidRPr="00135751" w:rsidRDefault="00A853B2" w:rsidP="00135751">
            <w:pPr>
              <w:jc w:val="center"/>
              <w:rPr>
                <w:b/>
                <w:bCs/>
                <w:kern w:val="2"/>
                <w:szCs w:val="24"/>
              </w:rPr>
            </w:pPr>
            <w:r>
              <w:rPr>
                <w:b/>
                <w:bCs/>
                <w:kern w:val="2"/>
                <w:szCs w:val="24"/>
              </w:rPr>
              <w:t>1</w:t>
            </w:r>
            <w:r w:rsidR="00135751">
              <w:rPr>
                <w:b/>
                <w:bCs/>
                <w:kern w:val="2"/>
                <w:szCs w:val="24"/>
              </w:rPr>
              <w:t>4</w:t>
            </w:r>
            <w:r>
              <w:rPr>
                <w:b/>
                <w:bCs/>
                <w:kern w:val="2"/>
                <w:szCs w:val="24"/>
              </w:rPr>
              <w:t xml:space="preserve">. BENDRŲJŲ SĄLYGŲ PAKEITIMAI IR PAPILDYMAI </w:t>
            </w:r>
          </w:p>
        </w:tc>
      </w:tr>
      <w:tr w:rsidR="00135751" w14:paraId="67503E83" w14:textId="77777777" w:rsidTr="000C6D48">
        <w:trPr>
          <w:trHeight w:val="300"/>
        </w:trPr>
        <w:tc>
          <w:tcPr>
            <w:tcW w:w="2689" w:type="dxa"/>
          </w:tcPr>
          <w:p w14:paraId="0D70E53B" w14:textId="2A03A2D1" w:rsidR="00135751" w:rsidRDefault="00135751" w:rsidP="00135751">
            <w:pPr>
              <w:rPr>
                <w:b/>
                <w:bCs/>
                <w:kern w:val="2"/>
                <w:szCs w:val="24"/>
              </w:rPr>
            </w:pPr>
            <w:r>
              <w:rPr>
                <w:b/>
                <w:bCs/>
                <w:kern w:val="2"/>
                <w:szCs w:val="24"/>
              </w:rPr>
              <w:t>14.1.</w:t>
            </w:r>
          </w:p>
        </w:tc>
        <w:tc>
          <w:tcPr>
            <w:tcW w:w="6846" w:type="dxa"/>
            <w:gridSpan w:val="4"/>
          </w:tcPr>
          <w:p w14:paraId="79E5DBBA" w14:textId="77777777" w:rsidR="00135751" w:rsidRDefault="00135751" w:rsidP="00135751">
            <w:pPr>
              <w:jc w:val="both"/>
              <w:rPr>
                <w:kern w:val="2"/>
                <w:szCs w:val="24"/>
              </w:rPr>
            </w:pPr>
            <w:r>
              <w:rPr>
                <w:kern w:val="2"/>
                <w:szCs w:val="24"/>
              </w:rPr>
              <w:t>Šalys susitaria pakeisti nurodytą Sutarties Bendrųjų sąlygų punktą ir išdėstyti jį nauja redakcija:</w:t>
            </w:r>
          </w:p>
          <w:p w14:paraId="3F16C354" w14:textId="022B5B85" w:rsidR="00135751" w:rsidRPr="00F566D2" w:rsidRDefault="00135751" w:rsidP="00135751">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Pr>
                <w:kern w:val="2"/>
                <w:szCs w:val="24"/>
              </w:rPr>
              <w:t xml:space="preserve">„14.1. </w:t>
            </w:r>
            <w:r w:rsidRPr="00085FD3">
              <w:rPr>
                <w:kern w:val="2"/>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r>
              <w:rPr>
                <w:kern w:val="2"/>
                <w:szCs w:val="24"/>
              </w:rPr>
              <w:t xml:space="preserve"> bei Sutarties 5 priede įtvirtintomis bendrosiomis asmens duomenų tvarkymo sąlygomis.“</w:t>
            </w:r>
          </w:p>
        </w:tc>
      </w:tr>
      <w:tr w:rsidR="00135751" w14:paraId="4054CF2F" w14:textId="77777777" w:rsidTr="000C6D48">
        <w:trPr>
          <w:trHeight w:val="300"/>
        </w:trPr>
        <w:tc>
          <w:tcPr>
            <w:tcW w:w="2689" w:type="dxa"/>
          </w:tcPr>
          <w:p w14:paraId="65D11130" w14:textId="102BF77A" w:rsidR="00135751" w:rsidRDefault="00135751" w:rsidP="00135751">
            <w:pPr>
              <w:rPr>
                <w:b/>
                <w:bCs/>
                <w:kern w:val="2"/>
                <w:szCs w:val="24"/>
              </w:rPr>
            </w:pPr>
            <w:r>
              <w:rPr>
                <w:b/>
                <w:bCs/>
                <w:kern w:val="2"/>
                <w:szCs w:val="24"/>
              </w:rPr>
              <w:t>14.2.</w:t>
            </w:r>
          </w:p>
        </w:tc>
        <w:tc>
          <w:tcPr>
            <w:tcW w:w="6846" w:type="dxa"/>
            <w:gridSpan w:val="4"/>
          </w:tcPr>
          <w:p w14:paraId="5462B4FD" w14:textId="77777777" w:rsidR="00135751" w:rsidRDefault="00135751" w:rsidP="00135751">
            <w:pPr>
              <w:jc w:val="both"/>
              <w:rPr>
                <w:kern w:val="2"/>
                <w:szCs w:val="24"/>
              </w:rPr>
            </w:pPr>
            <w:r>
              <w:rPr>
                <w:kern w:val="2"/>
                <w:szCs w:val="24"/>
              </w:rPr>
              <w:t>Šalys susitaria pakeisti nurodytą Sutarties Bendrųjų sąlygų punktą ir išdėstyti jį nauja redakcija:</w:t>
            </w:r>
          </w:p>
          <w:p w14:paraId="64C04CF2" w14:textId="6A33DEA0" w:rsidR="00135751" w:rsidRPr="00EB57F6" w:rsidRDefault="00135751" w:rsidP="00135751">
            <w:pPr>
              <w:tabs>
                <w:tab w:val="left" w:pos="882"/>
              </w:tabs>
              <w:jc w:val="both"/>
              <w:rPr>
                <w:kern w:val="2"/>
                <w:szCs w:val="24"/>
              </w:rPr>
            </w:pPr>
            <w:r>
              <w:rPr>
                <w:kern w:val="2"/>
                <w:szCs w:val="24"/>
              </w:rPr>
              <w:t xml:space="preserve">„14.2. </w:t>
            </w:r>
            <w:r w:rsidRPr="006D79E2">
              <w:rPr>
                <w:szCs w:val="24"/>
              </w:rPr>
              <w:t xml:space="preserve">Šalys susitaria, kad esant poreikiui detalizuoti ar keisti asmens duomenų tvarkymo dalyką, trukmę, duomenų tvarkymo pobūdį, tikslą, asmens duomenų rūšis, duomenų subjektų kategorijas, duomenų valdytojo prievoles ir teises (nurodytus Sutarties </w:t>
            </w:r>
            <w:r w:rsidR="00036459">
              <w:rPr>
                <w:szCs w:val="24"/>
              </w:rPr>
              <w:t>4</w:t>
            </w:r>
            <w:r w:rsidRPr="006D79E2">
              <w:rPr>
                <w:szCs w:val="24"/>
              </w:rPr>
              <w:t xml:space="preserve"> priede), sprendimą dėl atskiro duomenų tvarkymo susitarimo sudarymo priima už Sutarties vykdymą atsakingas asmuo. Toks susitarimas, jį pasirašius, tampa neatsiejama šios Sutarties dalimi</w:t>
            </w:r>
            <w:r>
              <w:rPr>
                <w:szCs w:val="24"/>
              </w:rPr>
              <w:t>.“</w:t>
            </w:r>
          </w:p>
        </w:tc>
      </w:tr>
      <w:tr w:rsidR="00135751" w14:paraId="6595A6F0" w14:textId="77777777">
        <w:trPr>
          <w:trHeight w:val="300"/>
        </w:trPr>
        <w:tc>
          <w:tcPr>
            <w:tcW w:w="9535" w:type="dxa"/>
            <w:gridSpan w:val="5"/>
          </w:tcPr>
          <w:p w14:paraId="55598023" w14:textId="38F755EA" w:rsidR="00135751" w:rsidRDefault="00135751" w:rsidP="00135751">
            <w:pPr>
              <w:jc w:val="center"/>
              <w:rPr>
                <w:b/>
                <w:bCs/>
                <w:kern w:val="2"/>
                <w:szCs w:val="24"/>
              </w:rPr>
            </w:pPr>
            <w:r>
              <w:rPr>
                <w:b/>
                <w:bCs/>
                <w:kern w:val="2"/>
                <w:szCs w:val="24"/>
              </w:rPr>
              <w:t>15. SUTARTIES PRIEDAI</w:t>
            </w:r>
          </w:p>
        </w:tc>
      </w:tr>
      <w:tr w:rsidR="00135751" w14:paraId="0F8E4D4F" w14:textId="77777777" w:rsidTr="000C6D48">
        <w:trPr>
          <w:trHeight w:val="300"/>
        </w:trPr>
        <w:tc>
          <w:tcPr>
            <w:tcW w:w="2689" w:type="dxa"/>
          </w:tcPr>
          <w:p w14:paraId="3932386E" w14:textId="55FF441E" w:rsidR="00135751" w:rsidRDefault="00135751" w:rsidP="00135751">
            <w:pPr>
              <w:jc w:val="center"/>
              <w:rPr>
                <w:b/>
                <w:bCs/>
                <w:kern w:val="2"/>
                <w:szCs w:val="24"/>
              </w:rPr>
            </w:pPr>
            <w:r>
              <w:rPr>
                <w:b/>
                <w:bCs/>
                <w:kern w:val="2"/>
                <w:szCs w:val="24"/>
              </w:rPr>
              <w:t>15.1. Priedas Nr. 1</w:t>
            </w:r>
          </w:p>
        </w:tc>
        <w:tc>
          <w:tcPr>
            <w:tcW w:w="6846" w:type="dxa"/>
            <w:gridSpan w:val="4"/>
          </w:tcPr>
          <w:p w14:paraId="56AB955F" w14:textId="1592F8A5" w:rsidR="00135751" w:rsidRDefault="00135751" w:rsidP="00135751">
            <w:pPr>
              <w:rPr>
                <w:b/>
                <w:bCs/>
                <w:kern w:val="2"/>
                <w:szCs w:val="24"/>
              </w:rPr>
            </w:pPr>
            <w:r w:rsidRPr="00AA47E3">
              <w:t>Techninės specifikacija</w:t>
            </w:r>
          </w:p>
        </w:tc>
      </w:tr>
      <w:tr w:rsidR="00135751" w14:paraId="5CB86BC4" w14:textId="77777777" w:rsidTr="000C6D48">
        <w:trPr>
          <w:trHeight w:val="300"/>
        </w:trPr>
        <w:tc>
          <w:tcPr>
            <w:tcW w:w="2689" w:type="dxa"/>
          </w:tcPr>
          <w:p w14:paraId="61388379" w14:textId="3AE157ED" w:rsidR="00135751" w:rsidRDefault="00135751" w:rsidP="00135751">
            <w:pPr>
              <w:jc w:val="center"/>
              <w:rPr>
                <w:b/>
                <w:bCs/>
                <w:kern w:val="2"/>
                <w:szCs w:val="24"/>
              </w:rPr>
            </w:pPr>
            <w:r>
              <w:rPr>
                <w:b/>
                <w:bCs/>
                <w:kern w:val="2"/>
                <w:szCs w:val="24"/>
              </w:rPr>
              <w:t>15.2. Priedas Nr. 2</w:t>
            </w:r>
          </w:p>
        </w:tc>
        <w:tc>
          <w:tcPr>
            <w:tcW w:w="6846" w:type="dxa"/>
            <w:gridSpan w:val="4"/>
          </w:tcPr>
          <w:p w14:paraId="5018A680" w14:textId="1954320E" w:rsidR="00135751" w:rsidRDefault="00135751" w:rsidP="00135751">
            <w:pPr>
              <w:rPr>
                <w:b/>
                <w:bCs/>
                <w:kern w:val="2"/>
                <w:szCs w:val="24"/>
              </w:rPr>
            </w:pPr>
            <w:r w:rsidRPr="00AA47E3">
              <w:rPr>
                <w:szCs w:val="24"/>
              </w:rPr>
              <w:t>Tiekėjo pasiūlymas</w:t>
            </w:r>
          </w:p>
        </w:tc>
      </w:tr>
      <w:tr w:rsidR="00135751" w14:paraId="16317D4B" w14:textId="77777777" w:rsidTr="000C6D48">
        <w:trPr>
          <w:trHeight w:val="300"/>
        </w:trPr>
        <w:tc>
          <w:tcPr>
            <w:tcW w:w="2689" w:type="dxa"/>
          </w:tcPr>
          <w:p w14:paraId="2A0B344B" w14:textId="2AC18079" w:rsidR="00135751" w:rsidRDefault="00135751" w:rsidP="00135751">
            <w:pPr>
              <w:jc w:val="center"/>
              <w:rPr>
                <w:b/>
                <w:bCs/>
                <w:kern w:val="2"/>
                <w:szCs w:val="24"/>
              </w:rPr>
            </w:pPr>
            <w:r>
              <w:rPr>
                <w:b/>
                <w:bCs/>
                <w:kern w:val="2"/>
                <w:szCs w:val="24"/>
              </w:rPr>
              <w:t>15.3. Priedas Nr. 3</w:t>
            </w:r>
          </w:p>
        </w:tc>
        <w:tc>
          <w:tcPr>
            <w:tcW w:w="6846" w:type="dxa"/>
            <w:gridSpan w:val="4"/>
          </w:tcPr>
          <w:p w14:paraId="0AE1DEEA" w14:textId="31FA9AA0" w:rsidR="00135751" w:rsidRDefault="00135751" w:rsidP="00135751">
            <w:pPr>
              <w:rPr>
                <w:b/>
                <w:bCs/>
                <w:kern w:val="2"/>
                <w:szCs w:val="24"/>
              </w:rPr>
            </w:pPr>
            <w:r w:rsidRPr="00AA47E3">
              <w:rPr>
                <w:szCs w:val="24"/>
              </w:rPr>
              <w:t>Prekių priėmimo–perdavimo aktų formos</w:t>
            </w:r>
          </w:p>
        </w:tc>
      </w:tr>
      <w:tr w:rsidR="00135751" w14:paraId="640E360C" w14:textId="77777777" w:rsidTr="000C6D48">
        <w:trPr>
          <w:trHeight w:val="300"/>
        </w:trPr>
        <w:tc>
          <w:tcPr>
            <w:tcW w:w="2689" w:type="dxa"/>
          </w:tcPr>
          <w:p w14:paraId="7266251F" w14:textId="7B0CBB0C" w:rsidR="00135751" w:rsidRDefault="00135751" w:rsidP="00135751">
            <w:pPr>
              <w:jc w:val="center"/>
              <w:rPr>
                <w:b/>
                <w:bCs/>
                <w:kern w:val="2"/>
                <w:szCs w:val="24"/>
              </w:rPr>
            </w:pPr>
            <w:r>
              <w:rPr>
                <w:b/>
                <w:bCs/>
                <w:kern w:val="2"/>
                <w:szCs w:val="24"/>
              </w:rPr>
              <w:t>15.3. Priedas Nr. 4</w:t>
            </w:r>
          </w:p>
        </w:tc>
        <w:tc>
          <w:tcPr>
            <w:tcW w:w="6846" w:type="dxa"/>
            <w:gridSpan w:val="4"/>
          </w:tcPr>
          <w:p w14:paraId="53AB0C93" w14:textId="692C5E4F" w:rsidR="00135751" w:rsidRPr="00AA47E3" w:rsidRDefault="00135751" w:rsidP="00135751">
            <w:pPr>
              <w:rPr>
                <w:szCs w:val="24"/>
              </w:rPr>
            </w:pPr>
            <w:r>
              <w:rPr>
                <w:bCs/>
                <w:kern w:val="2"/>
                <w:szCs w:val="24"/>
              </w:rPr>
              <w:t>Bendrosios asmens duomenų tvarkymo sąlygos</w:t>
            </w:r>
          </w:p>
        </w:tc>
      </w:tr>
      <w:tr w:rsidR="00135751" w14:paraId="0128ABAB" w14:textId="77777777">
        <w:tc>
          <w:tcPr>
            <w:tcW w:w="9535" w:type="dxa"/>
            <w:gridSpan w:val="5"/>
          </w:tcPr>
          <w:p w14:paraId="1E38B947" w14:textId="77777777" w:rsidR="00135751" w:rsidRDefault="00135751" w:rsidP="00135751">
            <w:pPr>
              <w:jc w:val="center"/>
              <w:rPr>
                <w:b/>
                <w:bCs/>
                <w:kern w:val="2"/>
                <w:szCs w:val="24"/>
              </w:rPr>
            </w:pPr>
            <w:r>
              <w:rPr>
                <w:b/>
                <w:bCs/>
                <w:kern w:val="2"/>
                <w:szCs w:val="24"/>
              </w:rPr>
              <w:t>15. ŠALIŲ ATSTOVŲ PARAŠAI</w:t>
            </w:r>
          </w:p>
        </w:tc>
      </w:tr>
      <w:tr w:rsidR="00135751" w14:paraId="48543169" w14:textId="77777777">
        <w:tc>
          <w:tcPr>
            <w:tcW w:w="4788" w:type="dxa"/>
            <w:gridSpan w:val="4"/>
          </w:tcPr>
          <w:p w14:paraId="104E6E8E" w14:textId="77777777" w:rsidR="00135751" w:rsidRDefault="00135751" w:rsidP="00135751">
            <w:pPr>
              <w:jc w:val="center"/>
              <w:rPr>
                <w:b/>
                <w:bCs/>
                <w:kern w:val="2"/>
                <w:szCs w:val="24"/>
              </w:rPr>
            </w:pPr>
            <w:r>
              <w:rPr>
                <w:b/>
                <w:bCs/>
                <w:kern w:val="2"/>
                <w:szCs w:val="24"/>
              </w:rPr>
              <w:t>PIRKĖJAS</w:t>
            </w:r>
          </w:p>
        </w:tc>
        <w:tc>
          <w:tcPr>
            <w:tcW w:w="4747" w:type="dxa"/>
          </w:tcPr>
          <w:p w14:paraId="2BF3F03D" w14:textId="77777777" w:rsidR="00135751" w:rsidRDefault="00135751" w:rsidP="00135751">
            <w:pPr>
              <w:jc w:val="center"/>
              <w:rPr>
                <w:b/>
                <w:bCs/>
                <w:kern w:val="2"/>
                <w:szCs w:val="24"/>
              </w:rPr>
            </w:pPr>
            <w:r>
              <w:rPr>
                <w:b/>
                <w:bCs/>
                <w:kern w:val="2"/>
                <w:szCs w:val="24"/>
              </w:rPr>
              <w:t>TIEKĖJAS</w:t>
            </w:r>
          </w:p>
        </w:tc>
      </w:tr>
      <w:tr w:rsidR="00135751" w14:paraId="43D0F2E4" w14:textId="77777777">
        <w:tc>
          <w:tcPr>
            <w:tcW w:w="4788" w:type="dxa"/>
            <w:gridSpan w:val="4"/>
          </w:tcPr>
          <w:p w14:paraId="0C1CAA17" w14:textId="77777777" w:rsidR="00135751" w:rsidRDefault="00135751" w:rsidP="00135751">
            <w:pPr>
              <w:jc w:val="both"/>
              <w:rPr>
                <w:color w:val="000000"/>
              </w:rPr>
            </w:pPr>
            <w:r>
              <w:lastRenderedPageBreak/>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135751" w:rsidRDefault="00135751" w:rsidP="00135751">
            <w:pPr>
              <w:jc w:val="both"/>
              <w:rPr>
                <w:color w:val="4472C4"/>
                <w:kern w:val="2"/>
                <w:szCs w:val="24"/>
              </w:rPr>
            </w:pPr>
            <w:r w:rsidRPr="00AA47E3">
              <w:rPr>
                <w:color w:val="000000"/>
              </w:rPr>
              <w:t>Saulius Nekraševičius</w:t>
            </w:r>
          </w:p>
        </w:tc>
        <w:tc>
          <w:tcPr>
            <w:tcW w:w="4747" w:type="dxa"/>
          </w:tcPr>
          <w:p w14:paraId="31667CDD" w14:textId="77777777" w:rsidR="00135751" w:rsidRDefault="00135751" w:rsidP="00135751">
            <w:pPr>
              <w:jc w:val="center"/>
              <w:rPr>
                <w:b/>
                <w:bCs/>
                <w:kern w:val="2"/>
                <w:szCs w:val="24"/>
              </w:rPr>
            </w:pPr>
            <w:r>
              <w:rPr>
                <w:color w:val="4472C4"/>
                <w:kern w:val="2"/>
                <w:szCs w:val="24"/>
              </w:rPr>
              <w:t>(nurodomos atstovo pareigos, vardas, pavardė)</w:t>
            </w:r>
          </w:p>
        </w:tc>
      </w:tr>
      <w:tr w:rsidR="00135751" w14:paraId="2A4607B8" w14:textId="77777777">
        <w:tc>
          <w:tcPr>
            <w:tcW w:w="4788" w:type="dxa"/>
            <w:gridSpan w:val="4"/>
          </w:tcPr>
          <w:p w14:paraId="05994726" w14:textId="77777777" w:rsidR="00135751" w:rsidRDefault="00135751" w:rsidP="00135751">
            <w:pPr>
              <w:jc w:val="center"/>
              <w:rPr>
                <w:b/>
                <w:bCs/>
                <w:color w:val="4472C4"/>
                <w:kern w:val="2"/>
                <w:szCs w:val="24"/>
              </w:rPr>
            </w:pPr>
            <w:r>
              <w:rPr>
                <w:b/>
                <w:bCs/>
                <w:color w:val="4472C4"/>
                <w:kern w:val="2"/>
                <w:szCs w:val="24"/>
              </w:rPr>
              <w:t>(parašas)</w:t>
            </w:r>
          </w:p>
          <w:p w14:paraId="36200DF4" w14:textId="77777777" w:rsidR="00135751" w:rsidRDefault="00135751" w:rsidP="00135751">
            <w:pPr>
              <w:rPr>
                <w:b/>
                <w:bCs/>
                <w:color w:val="4472C4"/>
                <w:kern w:val="2"/>
                <w:szCs w:val="24"/>
              </w:rPr>
            </w:pPr>
          </w:p>
        </w:tc>
        <w:tc>
          <w:tcPr>
            <w:tcW w:w="4747" w:type="dxa"/>
          </w:tcPr>
          <w:p w14:paraId="2E91CBD9" w14:textId="77777777" w:rsidR="00135751" w:rsidRDefault="00135751" w:rsidP="00135751">
            <w:pPr>
              <w:jc w:val="center"/>
              <w:rPr>
                <w:b/>
                <w:bCs/>
                <w:color w:val="4472C4"/>
                <w:kern w:val="2"/>
                <w:szCs w:val="24"/>
              </w:rPr>
            </w:pPr>
            <w:r>
              <w:rPr>
                <w:b/>
                <w:bCs/>
                <w:color w:val="4472C4"/>
                <w:kern w:val="2"/>
                <w:szCs w:val="24"/>
              </w:rPr>
              <w:t>(parašas)</w:t>
            </w:r>
          </w:p>
        </w:tc>
      </w:tr>
    </w:tbl>
    <w:p w14:paraId="0BDDEAD7" w14:textId="562E5A21" w:rsidR="00A004D6" w:rsidRDefault="00A004D6" w:rsidP="00A004D6">
      <w:pPr>
        <w:ind w:left="6120" w:hanging="60"/>
        <w:jc w:val="right"/>
        <w:rPr>
          <w:i/>
        </w:rPr>
      </w:pPr>
      <w:r>
        <w:t>Sutarties 3 priedas</w:t>
      </w:r>
    </w:p>
    <w:p w14:paraId="5B86E962" w14:textId="77777777" w:rsidR="00A004D6" w:rsidRDefault="00A004D6" w:rsidP="00A004D6">
      <w:pPr>
        <w:jc w:val="center"/>
        <w:rPr>
          <w:b/>
          <w:bCs/>
          <w:iCs/>
        </w:rPr>
      </w:pPr>
    </w:p>
    <w:p w14:paraId="61B4460B" w14:textId="77777777" w:rsidR="00A004D6" w:rsidRDefault="00A004D6" w:rsidP="00A004D6">
      <w:pPr>
        <w:jc w:val="center"/>
        <w:rPr>
          <w:b/>
          <w:bCs/>
          <w:iCs/>
        </w:rPr>
      </w:pPr>
      <w:r>
        <w:rPr>
          <w:b/>
          <w:bCs/>
          <w:iCs/>
        </w:rPr>
        <w:t>PREKIŲ PERDAVIMO</w:t>
      </w:r>
      <w:r>
        <w:rPr>
          <w:b/>
        </w:rPr>
        <w:t>–PRIĖMIMO</w:t>
      </w:r>
      <w:r>
        <w:rPr>
          <w:b/>
          <w:bCs/>
          <w:iCs/>
        </w:rPr>
        <w:t xml:space="preserve"> AKTAS Nr.__________</w:t>
      </w:r>
    </w:p>
    <w:p w14:paraId="5BEFEDFC" w14:textId="77777777" w:rsidR="00A004D6" w:rsidRDefault="00A004D6" w:rsidP="00A004D6">
      <w:pPr>
        <w:jc w:val="center"/>
      </w:pPr>
      <w:r>
        <w:t>_______________</w:t>
      </w:r>
    </w:p>
    <w:p w14:paraId="1E89BC28" w14:textId="77777777" w:rsidR="00A004D6" w:rsidRDefault="00A004D6" w:rsidP="00A004D6">
      <w:pPr>
        <w:jc w:val="center"/>
      </w:pPr>
      <w:r>
        <w:t>(įrašoma data)</w:t>
      </w:r>
    </w:p>
    <w:p w14:paraId="25041BAE" w14:textId="77777777" w:rsidR="00A004D6" w:rsidRDefault="00A004D6" w:rsidP="00A004D6">
      <w:pPr>
        <w:jc w:val="center"/>
        <w:rPr>
          <w:bCs/>
          <w:iCs/>
        </w:rPr>
      </w:pPr>
      <w:r>
        <w:rPr>
          <w:bCs/>
          <w:iCs/>
        </w:rPr>
        <w:t>(Sudarymo vieta)</w:t>
      </w:r>
    </w:p>
    <w:p w14:paraId="29A6B130" w14:textId="77777777" w:rsidR="00A004D6" w:rsidRDefault="00A004D6" w:rsidP="00A004D6">
      <w:pPr>
        <w:rPr>
          <w:i/>
          <w:color w:val="000000"/>
        </w:rPr>
      </w:pPr>
    </w:p>
    <w:tbl>
      <w:tblPr>
        <w:tblW w:w="9498" w:type="dxa"/>
        <w:tblInd w:w="108" w:type="dxa"/>
        <w:tblLook w:val="04A0" w:firstRow="1" w:lastRow="0" w:firstColumn="1" w:lastColumn="0" w:noHBand="0" w:noVBand="1"/>
      </w:tblPr>
      <w:tblGrid>
        <w:gridCol w:w="9498"/>
      </w:tblGrid>
      <w:tr w:rsidR="00A004D6" w14:paraId="3B64D1EF" w14:textId="77777777" w:rsidTr="00A004D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7AE84325" w14:textId="77777777" w:rsidR="00A004D6" w:rsidRDefault="00A004D6">
            <w:pPr>
              <w:ind w:right="343" w:firstLine="60"/>
              <w:rPr>
                <w:b/>
              </w:rPr>
            </w:pPr>
            <w:r>
              <w:rPr>
                <w:b/>
              </w:rPr>
              <w:t>Pirkėjas:</w:t>
            </w:r>
          </w:p>
        </w:tc>
      </w:tr>
      <w:tr w:rsidR="00A004D6" w14:paraId="7ABBB39A" w14:textId="77777777" w:rsidTr="00A004D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25D6A274" w14:textId="77777777" w:rsidR="00A004D6" w:rsidRDefault="00A004D6">
            <w:pPr>
              <w:ind w:firstLine="60"/>
              <w:rPr>
                <w:b/>
              </w:rPr>
            </w:pPr>
            <w:r>
              <w:rPr>
                <w:b/>
              </w:rPr>
              <w:t>Tiekėjas:</w:t>
            </w:r>
          </w:p>
          <w:p w14:paraId="362313CF" w14:textId="77777777" w:rsidR="00A004D6" w:rsidRDefault="00A004D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A004D6" w14:paraId="5044AB9F" w14:textId="77777777" w:rsidTr="00A004D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0DE61F1F" w14:textId="77777777" w:rsidR="00A004D6" w:rsidRDefault="00A004D6">
            <w:pPr>
              <w:ind w:firstLine="60"/>
              <w:rPr>
                <w:color w:val="000000"/>
              </w:rPr>
            </w:pPr>
            <w:r>
              <w:rPr>
                <w:b/>
                <w:color w:val="000000"/>
              </w:rPr>
              <w:t>Sutarties Nr.:</w:t>
            </w:r>
            <w:r>
              <w:rPr>
                <w:color w:val="000000"/>
              </w:rPr>
              <w:t xml:space="preserve"> </w:t>
            </w:r>
          </w:p>
        </w:tc>
      </w:tr>
      <w:tr w:rsidR="00A004D6" w14:paraId="38000E17" w14:textId="77777777" w:rsidTr="00A004D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578D7E9" w14:textId="77777777" w:rsidR="00A004D6" w:rsidRDefault="00A004D6">
            <w:pPr>
              <w:ind w:firstLine="60"/>
              <w:rPr>
                <w:color w:val="000000"/>
              </w:rPr>
            </w:pPr>
            <w:r>
              <w:rPr>
                <w:b/>
                <w:color w:val="000000"/>
              </w:rPr>
              <w:t xml:space="preserve">Sutarties pavadinimas: </w:t>
            </w:r>
          </w:p>
        </w:tc>
      </w:tr>
    </w:tbl>
    <w:p w14:paraId="7529595A" w14:textId="77777777" w:rsidR="00A004D6" w:rsidRDefault="00A004D6" w:rsidP="00A004D6">
      <w:pPr>
        <w:pStyle w:val="Sraopastraipa"/>
        <w:tabs>
          <w:tab w:val="left" w:pos="993"/>
        </w:tabs>
        <w:ind w:left="0" w:right="140" w:firstLine="567"/>
        <w:jc w:val="both"/>
        <w:rPr>
          <w:rFonts w:ascii="Times New Roman" w:hAnsi="Times New Roman"/>
          <w:b/>
          <w:szCs w:val="24"/>
          <w:lang w:val="lt-LT"/>
        </w:rPr>
      </w:pPr>
    </w:p>
    <w:p w14:paraId="4E55B919"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49AAC108"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36BC3EA7" w14:textId="77777777" w:rsidR="00A004D6" w:rsidRDefault="00A004D6" w:rsidP="00A004D6">
      <w:pPr>
        <w:pStyle w:val="Sraopastraipa"/>
        <w:tabs>
          <w:tab w:val="left" w:pos="993"/>
        </w:tabs>
        <w:ind w:left="0" w:right="-129" w:firstLine="567"/>
        <w:jc w:val="both"/>
        <w:rPr>
          <w:rFonts w:ascii="Times New Roman" w:hAnsi="Times New Roman"/>
          <w:b/>
          <w:szCs w:val="24"/>
          <w:lang w:val="lt-LT"/>
        </w:rPr>
      </w:pPr>
    </w:p>
    <w:p w14:paraId="6EBC51F9" w14:textId="77777777" w:rsidR="00A004D6" w:rsidRDefault="00A004D6" w:rsidP="00A004D6">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49A1BE55"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5D0FACE7" w14:textId="77777777" w:rsidR="00A004D6" w:rsidRDefault="00A004D6" w:rsidP="00A004D6">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3D68F495" w14:textId="77777777" w:rsidR="00A004D6" w:rsidRDefault="00A004D6" w:rsidP="00A004D6">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E7BC9B9"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6DF6B6FD" w14:textId="77777777" w:rsidR="00A004D6" w:rsidRDefault="00A004D6" w:rsidP="00A004D6">
      <w:pPr>
        <w:ind w:right="140"/>
        <w:jc w:val="both"/>
        <w:rPr>
          <w:i/>
          <w:szCs w:val="24"/>
        </w:rPr>
      </w:pPr>
      <w:r>
        <w:rPr>
          <w:i/>
        </w:rPr>
        <w:t>(jeigu visi trūkumai netelpa šiame akte, jie pateikiami atskirame dokumente (priede), kuris bus laikomas sudedamoji šio akto dalis)</w:t>
      </w:r>
    </w:p>
    <w:p w14:paraId="2CD7009F" w14:textId="77777777" w:rsidR="00A004D6" w:rsidRDefault="00A004D6" w:rsidP="00A004D6">
      <w:pPr>
        <w:jc w:val="center"/>
        <w:rPr>
          <w:b/>
          <w:bCs/>
          <w:iCs/>
        </w:rPr>
      </w:pPr>
    </w:p>
    <w:p w14:paraId="4F3F9F3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56CBD772" w14:textId="77777777" w:rsidR="00A004D6" w:rsidRDefault="00A004D6" w:rsidP="00A004D6">
      <w:pPr>
        <w:ind w:right="140"/>
        <w:jc w:val="both"/>
        <w:rPr>
          <w:bCs/>
          <w:iCs/>
        </w:rPr>
      </w:pPr>
    </w:p>
    <w:p w14:paraId="651521C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6BDC8AC" w14:textId="77777777" w:rsidR="00A004D6" w:rsidRDefault="00A004D6" w:rsidP="00A004D6">
      <w:pPr>
        <w:ind w:right="140"/>
        <w:jc w:val="both"/>
        <w:rPr>
          <w:bCs/>
          <w:iCs/>
        </w:rPr>
      </w:pPr>
    </w:p>
    <w:p w14:paraId="69C87893" w14:textId="77777777" w:rsidR="00A004D6" w:rsidRDefault="00A004D6" w:rsidP="00A004D6">
      <w:pPr>
        <w:ind w:right="140"/>
        <w:jc w:val="both"/>
        <w:rPr>
          <w:bCs/>
          <w:iCs/>
        </w:rPr>
      </w:pPr>
      <w:r>
        <w:rPr>
          <w:bCs/>
          <w:iCs/>
        </w:rPr>
        <w:t xml:space="preserve">Šis aktas pasirašytas dviem vienodą teisinę galią turinčiais egzemplioriais po vieną kiekvienai Šaliai. </w:t>
      </w:r>
    </w:p>
    <w:p w14:paraId="4AC6969D" w14:textId="77777777" w:rsidR="00A004D6" w:rsidRDefault="00A004D6" w:rsidP="00A004D6">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A004D6" w14:paraId="3DBAD94C" w14:textId="77777777" w:rsidTr="00A004D6">
        <w:trPr>
          <w:trHeight w:val="270"/>
        </w:trPr>
        <w:tc>
          <w:tcPr>
            <w:tcW w:w="5129" w:type="dxa"/>
            <w:tcBorders>
              <w:top w:val="single" w:sz="6" w:space="0" w:color="000000"/>
              <w:left w:val="single" w:sz="6" w:space="0" w:color="000000"/>
              <w:bottom w:val="nil"/>
              <w:right w:val="single" w:sz="6" w:space="0" w:color="000000"/>
            </w:tcBorders>
            <w:hideMark/>
          </w:tcPr>
          <w:p w14:paraId="3F8CDE80" w14:textId="77777777" w:rsidR="00A004D6" w:rsidRDefault="00A004D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1A40A9B2" w14:textId="77777777" w:rsidR="00A004D6" w:rsidRDefault="00A004D6">
            <w:pPr>
              <w:spacing w:line="20" w:lineRule="atLeast"/>
              <w:rPr>
                <w:color w:val="000000"/>
              </w:rPr>
            </w:pPr>
            <w:r>
              <w:rPr>
                <w:color w:val="000000"/>
              </w:rPr>
              <w:t>Priėmė (Pirkėjo atstovas)</w:t>
            </w:r>
          </w:p>
        </w:tc>
      </w:tr>
      <w:tr w:rsidR="00A004D6" w14:paraId="18B37BDA" w14:textId="77777777" w:rsidTr="00A004D6">
        <w:trPr>
          <w:trHeight w:val="285"/>
        </w:trPr>
        <w:tc>
          <w:tcPr>
            <w:tcW w:w="5129" w:type="dxa"/>
            <w:tcBorders>
              <w:top w:val="single" w:sz="6" w:space="0" w:color="000000"/>
              <w:left w:val="single" w:sz="6" w:space="0" w:color="000000"/>
              <w:bottom w:val="nil"/>
              <w:right w:val="single" w:sz="6" w:space="0" w:color="000000"/>
            </w:tcBorders>
            <w:hideMark/>
          </w:tcPr>
          <w:p w14:paraId="442F04F6" w14:textId="77777777" w:rsidR="00A004D6" w:rsidRDefault="00A004D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5ADE2EBA" w14:textId="77777777" w:rsidR="00A004D6" w:rsidRDefault="00A004D6">
            <w:pPr>
              <w:spacing w:line="20" w:lineRule="atLeast"/>
              <w:rPr>
                <w:color w:val="000000"/>
              </w:rPr>
            </w:pPr>
            <w:r>
              <w:rPr>
                <w:color w:val="000000"/>
              </w:rPr>
              <w:t>(Data)</w:t>
            </w:r>
          </w:p>
        </w:tc>
      </w:tr>
      <w:tr w:rsidR="00A004D6" w14:paraId="63BF724F" w14:textId="77777777" w:rsidTr="00A004D6">
        <w:trPr>
          <w:trHeight w:val="285"/>
        </w:trPr>
        <w:tc>
          <w:tcPr>
            <w:tcW w:w="5129" w:type="dxa"/>
            <w:tcBorders>
              <w:top w:val="nil"/>
              <w:left w:val="single" w:sz="6" w:space="0" w:color="000000"/>
              <w:bottom w:val="nil"/>
              <w:right w:val="single" w:sz="6" w:space="0" w:color="000000"/>
            </w:tcBorders>
            <w:hideMark/>
          </w:tcPr>
          <w:p w14:paraId="38A30B59" w14:textId="77777777" w:rsidR="00A004D6" w:rsidRDefault="00A004D6">
            <w:pPr>
              <w:spacing w:line="20" w:lineRule="atLeast"/>
              <w:rPr>
                <w:color w:val="000000"/>
              </w:rPr>
            </w:pPr>
            <w:r>
              <w:rPr>
                <w:color w:val="000000"/>
              </w:rPr>
              <w:lastRenderedPageBreak/>
              <w:t xml:space="preserve">(Parašas) </w:t>
            </w:r>
          </w:p>
        </w:tc>
        <w:tc>
          <w:tcPr>
            <w:tcW w:w="4369" w:type="dxa"/>
            <w:tcBorders>
              <w:top w:val="nil"/>
              <w:left w:val="single" w:sz="6" w:space="0" w:color="000000"/>
              <w:bottom w:val="nil"/>
              <w:right w:val="single" w:sz="6" w:space="0" w:color="000000"/>
            </w:tcBorders>
            <w:hideMark/>
          </w:tcPr>
          <w:p w14:paraId="61F7352A" w14:textId="77777777" w:rsidR="00A004D6" w:rsidRDefault="00A004D6">
            <w:pPr>
              <w:spacing w:line="20" w:lineRule="atLeast"/>
              <w:rPr>
                <w:color w:val="000000"/>
              </w:rPr>
            </w:pPr>
            <w:r>
              <w:rPr>
                <w:color w:val="000000"/>
              </w:rPr>
              <w:t xml:space="preserve">(Parašas) </w:t>
            </w:r>
          </w:p>
        </w:tc>
      </w:tr>
      <w:tr w:rsidR="00A004D6" w14:paraId="3CDFD324" w14:textId="77777777" w:rsidTr="00A004D6">
        <w:trPr>
          <w:trHeight w:val="310"/>
        </w:trPr>
        <w:tc>
          <w:tcPr>
            <w:tcW w:w="5129" w:type="dxa"/>
            <w:tcBorders>
              <w:top w:val="nil"/>
              <w:left w:val="single" w:sz="6" w:space="0" w:color="000000"/>
              <w:bottom w:val="nil"/>
              <w:right w:val="single" w:sz="6" w:space="0" w:color="000000"/>
            </w:tcBorders>
            <w:hideMark/>
          </w:tcPr>
          <w:p w14:paraId="429129AD" w14:textId="77777777" w:rsidR="00A004D6" w:rsidRDefault="00A004D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5F897AE" w14:textId="77777777" w:rsidR="00A004D6" w:rsidRDefault="00A004D6">
            <w:pPr>
              <w:spacing w:line="20" w:lineRule="atLeast"/>
              <w:rPr>
                <w:color w:val="000000"/>
              </w:rPr>
            </w:pPr>
            <w:r>
              <w:rPr>
                <w:color w:val="000000"/>
              </w:rPr>
              <w:t xml:space="preserve">(Vardas, pavardė) </w:t>
            </w:r>
          </w:p>
        </w:tc>
      </w:tr>
      <w:tr w:rsidR="00A004D6" w14:paraId="41ABA9F0" w14:textId="77777777" w:rsidTr="00A004D6">
        <w:trPr>
          <w:trHeight w:val="310"/>
        </w:trPr>
        <w:tc>
          <w:tcPr>
            <w:tcW w:w="5129" w:type="dxa"/>
            <w:tcBorders>
              <w:top w:val="nil"/>
              <w:left w:val="single" w:sz="6" w:space="0" w:color="000000"/>
              <w:bottom w:val="single" w:sz="6" w:space="0" w:color="000000"/>
              <w:right w:val="single" w:sz="6" w:space="0" w:color="000000"/>
            </w:tcBorders>
            <w:hideMark/>
          </w:tcPr>
          <w:p w14:paraId="71B3D940" w14:textId="77777777" w:rsidR="00A004D6" w:rsidRDefault="00A004D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1BA26FE7" w14:textId="77777777" w:rsidR="00A004D6" w:rsidRDefault="00A004D6">
            <w:pPr>
              <w:spacing w:line="20" w:lineRule="atLeast"/>
              <w:rPr>
                <w:color w:val="000000"/>
              </w:rPr>
            </w:pPr>
            <w:r>
              <w:rPr>
                <w:color w:val="000000"/>
              </w:rPr>
              <w:t xml:space="preserve">(Pareigos) </w:t>
            </w:r>
          </w:p>
        </w:tc>
      </w:tr>
    </w:tbl>
    <w:p w14:paraId="352AFECF" w14:textId="77777777" w:rsidR="00A004D6" w:rsidRDefault="00A004D6" w:rsidP="00917B08">
      <w:pPr>
        <w:jc w:val="center"/>
        <w:rPr>
          <w:szCs w:val="24"/>
        </w:rPr>
      </w:pPr>
    </w:p>
    <w:p w14:paraId="24301592" w14:textId="4732BCF3" w:rsidR="00135751" w:rsidRPr="00C96774" w:rsidRDefault="00135751" w:rsidP="00135751">
      <w:pPr>
        <w:spacing w:after="200" w:line="276" w:lineRule="auto"/>
        <w:jc w:val="right"/>
        <w:rPr>
          <w:rFonts w:asciiTheme="majorBidi" w:eastAsia="SimSun" w:hAnsiTheme="majorBidi" w:cstheme="majorBidi"/>
          <w:bCs/>
          <w:szCs w:val="24"/>
          <w:lang w:eastAsia="zh-CN"/>
        </w:rPr>
      </w:pPr>
      <w:bookmarkStart w:id="3" w:name="_Toc400093895"/>
      <w:bookmarkStart w:id="4" w:name="_Toc487792355"/>
      <w:r w:rsidRPr="00C96774">
        <w:rPr>
          <w:rFonts w:asciiTheme="majorBidi" w:hAnsiTheme="majorBidi" w:cstheme="majorBidi"/>
          <w:szCs w:val="24"/>
          <w:lang w:eastAsia="zh-CN"/>
        </w:rPr>
        <w:t xml:space="preserve">Sutarties </w:t>
      </w:r>
      <w:r>
        <w:rPr>
          <w:rFonts w:asciiTheme="majorBidi" w:hAnsiTheme="majorBidi" w:cstheme="majorBidi"/>
          <w:szCs w:val="24"/>
          <w:lang w:eastAsia="zh-CN"/>
        </w:rPr>
        <w:t>4</w:t>
      </w:r>
      <w:r w:rsidRPr="00C96774">
        <w:rPr>
          <w:rFonts w:asciiTheme="majorBidi" w:hAnsiTheme="majorBidi" w:cstheme="majorBidi"/>
          <w:szCs w:val="24"/>
          <w:lang w:eastAsia="zh-CN"/>
        </w:rPr>
        <w:t xml:space="preserve"> priedas</w:t>
      </w:r>
    </w:p>
    <w:p w14:paraId="63B859DA" w14:textId="77777777" w:rsidR="00135751" w:rsidRPr="004C7548" w:rsidRDefault="00135751" w:rsidP="00135751">
      <w:pPr>
        <w:spacing w:after="200" w:line="276" w:lineRule="auto"/>
        <w:jc w:val="center"/>
        <w:rPr>
          <w:rFonts w:asciiTheme="majorBidi" w:eastAsia="SimSun" w:hAnsiTheme="majorBidi" w:cstheme="majorBidi"/>
          <w:b/>
          <w:bCs/>
          <w:sz w:val="22"/>
          <w:szCs w:val="22"/>
          <w:lang w:eastAsia="zh-CN"/>
        </w:rPr>
      </w:pPr>
      <w:r w:rsidRPr="004C7548">
        <w:rPr>
          <w:rFonts w:asciiTheme="majorBidi" w:eastAsia="SimSun" w:hAnsiTheme="majorBidi" w:cstheme="majorBidi"/>
          <w:b/>
          <w:bCs/>
          <w:sz w:val="22"/>
          <w:szCs w:val="22"/>
          <w:lang w:eastAsia="zh-CN"/>
        </w:rPr>
        <w:t>BENDROSIOS ASMENS DUOMENŲ TVARKYMO SĄLYGOS</w:t>
      </w:r>
    </w:p>
    <w:p w14:paraId="325BFBE7"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V</w:t>
      </w:r>
      <w:r w:rsidRPr="004C7548">
        <w:rPr>
          <w:rFonts w:asciiTheme="majorBidi" w:hAnsiTheme="majorBidi" w:cstheme="majorBidi"/>
          <w:sz w:val="22"/>
          <w:szCs w:val="22"/>
          <w:lang w:eastAsia="zh-CN"/>
        </w:rPr>
        <w:t xml:space="preserve">adovaujantis </w:t>
      </w:r>
      <w:r w:rsidRPr="004C7548">
        <w:rPr>
          <w:rFonts w:asciiTheme="majorBidi" w:hAnsiTheme="majorBidi" w:cstheme="majorBidi"/>
          <w:iCs/>
          <w:sz w:val="22"/>
          <w:szCs w:val="22"/>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4C7548">
        <w:rPr>
          <w:rFonts w:asciiTheme="majorBidi" w:hAnsiTheme="majorBidi" w:cstheme="majorBidi"/>
          <w:sz w:val="22"/>
          <w:szCs w:val="22"/>
          <w:lang w:eastAsia="zh-CN"/>
        </w:rPr>
        <w:t xml:space="preserve">toliau – Reglamentas) nuostatomis, </w:t>
      </w:r>
      <w:bookmarkStart w:id="5" w:name="_Hlk225409246"/>
      <w:r w:rsidRPr="004C7548">
        <w:rPr>
          <w:rFonts w:asciiTheme="majorBidi" w:hAnsiTheme="majorBidi" w:cstheme="majorBidi"/>
          <w:sz w:val="22"/>
          <w:szCs w:val="22"/>
          <w:lang w:eastAsia="zh-CN"/>
        </w:rPr>
        <w:t xml:space="preserve">Sutarties vykdymo tikslais </w:t>
      </w:r>
      <w:bookmarkEnd w:id="5"/>
      <w:r w:rsidRPr="004C7548">
        <w:rPr>
          <w:rFonts w:asciiTheme="majorBidi" w:hAnsiTheme="majorBidi" w:cstheme="majorBidi"/>
          <w:sz w:val="22"/>
          <w:szCs w:val="22"/>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DDBA27D"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 xml:space="preserve">Sutarties vykdymo tikslais (pagal Reglamento 6 straipsnio 1 dalies b) punktą) </w:t>
      </w:r>
      <w:r w:rsidRPr="004C7548">
        <w:rPr>
          <w:rFonts w:asciiTheme="majorBidi" w:eastAsia="Arial" w:hAnsiTheme="majorBidi" w:cstheme="majorBidi"/>
          <w:sz w:val="22"/>
          <w:szCs w:val="22"/>
          <w:lang w:eastAsia="zh-CN"/>
        </w:rPr>
        <w:t>gali būti tvarkomi šie asmens duomenys:</w:t>
      </w:r>
    </w:p>
    <w:p w14:paraId="3DF55985"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a)</w:t>
      </w:r>
      <w:r w:rsidRPr="004C7548">
        <w:rPr>
          <w:rFonts w:asciiTheme="majorBidi" w:eastAsia="Arial" w:hAnsiTheme="majorBidi" w:cstheme="majorBidi"/>
          <w:sz w:val="22"/>
          <w:szCs w:val="22"/>
          <w:lang w:eastAsia="zh-CN"/>
        </w:rPr>
        <w:t xml:space="preserve"> vardas, pavardė; </w:t>
      </w:r>
    </w:p>
    <w:p w14:paraId="0878216E"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b) kontaktiniai duomenys (darbo telefono numeriai, darbo elektroninis paštas);</w:t>
      </w:r>
    </w:p>
    <w:p w14:paraId="03A731D6"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 xml:space="preserve">c) įgaliojimų (atstovavimo) duomenys, įskaitant fizinių asmenų (atstovų) asmens kodus, adresus; </w:t>
      </w:r>
    </w:p>
    <w:p w14:paraId="402F8D0C"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d) su kvalifikacija susiję asmens duomenys (sertifikatų kopijos ir pan.);</w:t>
      </w:r>
    </w:p>
    <w:p w14:paraId="7B42E8F0"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e) finansinė dokumentacija (PVM sąskaitos faktūros, kvitai, čekiai ar kt.);</w:t>
      </w:r>
    </w:p>
    <w:p w14:paraId="50EF2863"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f) Sutarties vykdymo metu Šalių parengta dokumentacija, kurioje yra asmens duomenys.</w:t>
      </w:r>
    </w:p>
    <w:p w14:paraId="01ED38B5"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4C7548">
        <w:rPr>
          <w:rFonts w:asciiTheme="majorBidi" w:hAnsiTheme="majorBidi" w:cstheme="majorBidi"/>
          <w:sz w:val="22"/>
          <w:szCs w:val="22"/>
          <w:lang w:eastAsia="zh-CN"/>
        </w:rPr>
        <w:t>Sutarties vykdymo tikslus.</w:t>
      </w:r>
    </w:p>
    <w:p w14:paraId="04A529F6"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Nebereikalingi asmens duomenys negrįžtamai, sunaikinami.</w:t>
      </w:r>
    </w:p>
    <w:p w14:paraId="4F476A4E"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 xml:space="preserve">Sutarties vykdymo tikslu tvarkomi asmens duomenys gali būti teikiami: </w:t>
      </w:r>
    </w:p>
    <w:p w14:paraId="01C61C0E" w14:textId="77777777" w:rsidR="00135751" w:rsidRPr="004C7548" w:rsidRDefault="00135751" w:rsidP="00135751">
      <w:pPr>
        <w:ind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a) Viešųjų pirkimų tarnybai;</w:t>
      </w:r>
    </w:p>
    <w:p w14:paraId="282EF498" w14:textId="77777777" w:rsidR="00135751" w:rsidRPr="004C7548" w:rsidRDefault="00135751" w:rsidP="00135751">
      <w:pPr>
        <w:ind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b) CVP informacinei sistemai;</w:t>
      </w:r>
    </w:p>
    <w:p w14:paraId="2C6A24D8" w14:textId="77777777" w:rsidR="00135751" w:rsidRPr="004C7548" w:rsidRDefault="00135751" w:rsidP="00135751">
      <w:pPr>
        <w:ind w:firstLine="851"/>
        <w:contextualSpacing/>
        <w:jc w:val="both"/>
        <w:rPr>
          <w:rFonts w:asciiTheme="majorBidi" w:eastAsia="Arial" w:hAnsiTheme="majorBidi" w:cstheme="majorBidi"/>
          <w:sz w:val="22"/>
          <w:szCs w:val="22"/>
          <w:lang w:eastAsia="zh-CN"/>
        </w:rPr>
      </w:pPr>
      <w:r w:rsidRPr="004C7548">
        <w:rPr>
          <w:rFonts w:asciiTheme="majorBidi" w:hAnsiTheme="majorBidi" w:cstheme="majorBidi"/>
          <w:sz w:val="22"/>
          <w:szCs w:val="22"/>
          <w:lang w:eastAsia="zh-CN"/>
        </w:rPr>
        <w:t>c) teismams bei kitoms valstybės institucijoms turinčioms teisę gauti asmens duomenis pagal Lietuvos Respublikos įstatymus.</w:t>
      </w:r>
    </w:p>
    <w:p w14:paraId="7F1430BB"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Sutarties Šalys:</w:t>
      </w:r>
    </w:p>
    <w:p w14:paraId="449E73F7"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a) įsipareigoja savo lėšomis įgyvendinti tinkamas organizacines ir technines priemones, numatytas Reglamente ir būtinas užtikrinti gautų asmens duomenų saugumą ir jų teisėtą tvarkymą;</w:t>
      </w:r>
    </w:p>
    <w:p w14:paraId="0DD3924A"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b) atsako už gautų asmens duomenų konfidencialumą ir saugumą nuo jų gavimo momento. Nuo asmens duomenų gavimo momento Šalis tampa savarankišku gautų asmens duomenų valdytoja;</w:t>
      </w:r>
    </w:p>
    <w:p w14:paraId="089FE645"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7951A02F" w14:textId="77777777" w:rsidR="00135751" w:rsidRPr="004C7548" w:rsidRDefault="00135751" w:rsidP="00135751">
      <w:pPr>
        <w:tabs>
          <w:tab w:val="left" w:pos="851"/>
        </w:tabs>
        <w:ind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d) užtikrina, kad darbuotojai, kurie tvarkys gautus asmens duomenis, bus supažindinti su pareiga saugoti asmens duomenis ir užtikrinti jų konfidencialumą;</w:t>
      </w:r>
    </w:p>
    <w:p w14:paraId="4B7B10FA"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4721DC"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02EAC300" w14:textId="77777777" w:rsidR="00135751" w:rsidRPr="004C7548" w:rsidRDefault="00135751" w:rsidP="00135751">
      <w:pPr>
        <w:numPr>
          <w:ilvl w:val="1"/>
          <w:numId w:val="9"/>
        </w:numPr>
        <w:tabs>
          <w:tab w:val="left" w:pos="851"/>
        </w:tabs>
        <w:spacing w:after="160" w:line="259" w:lineRule="auto"/>
        <w:ind w:left="0" w:firstLine="851"/>
        <w:contextualSpacing/>
        <w:jc w:val="both"/>
        <w:rPr>
          <w:rFonts w:asciiTheme="majorBidi" w:eastAsia="Arial" w:hAnsiTheme="majorBidi" w:cstheme="majorBidi"/>
          <w:sz w:val="22"/>
          <w:szCs w:val="22"/>
          <w:lang w:eastAsia="zh-CN"/>
        </w:rPr>
      </w:pPr>
      <w:r w:rsidRPr="004C7548">
        <w:rPr>
          <w:rFonts w:asciiTheme="majorBidi" w:eastAsia="Arial" w:hAnsiTheme="majorBidi" w:cstheme="majorBidi"/>
          <w:sz w:val="22"/>
          <w:szCs w:val="22"/>
          <w:lang w:eastAsia="zh-CN"/>
        </w:rPr>
        <w:lastRenderedPageBreak/>
        <w:t>Asmens duomenų subjektai teisės numatytas Reglamento 12-23 straipsniuose turi teisę įgyvendinti vadovaudamiesi Sutarties Šalių nustatytomis ir viešai skelbiamomis privatumo politikomis arba kreipdamiesi tiesiogiai į Šalių atstovus.</w:t>
      </w:r>
      <w:bookmarkEnd w:id="3"/>
      <w:bookmarkEnd w:id="4"/>
    </w:p>
    <w:p w14:paraId="034794D2" w14:textId="77777777" w:rsidR="00135751" w:rsidRDefault="00135751" w:rsidP="00135751">
      <w:pPr>
        <w:tabs>
          <w:tab w:val="left" w:pos="5400"/>
        </w:tabs>
        <w:textAlignment w:val="center"/>
      </w:pPr>
    </w:p>
    <w:p w14:paraId="0E566438" w14:textId="77777777" w:rsidR="00135751" w:rsidRDefault="00135751" w:rsidP="00917B08">
      <w:pPr>
        <w:jc w:val="center"/>
        <w:rPr>
          <w:szCs w:val="24"/>
        </w:rPr>
      </w:pPr>
    </w:p>
    <w:sectPr w:rsidR="00135751"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6814E" w14:textId="77777777" w:rsidR="000866A8" w:rsidRDefault="000866A8">
      <w:pPr>
        <w:rPr>
          <w:kern w:val="2"/>
          <w:sz w:val="22"/>
          <w:szCs w:val="22"/>
          <w:lang w:val="en-US"/>
        </w:rPr>
      </w:pPr>
      <w:r>
        <w:rPr>
          <w:kern w:val="2"/>
          <w:sz w:val="22"/>
          <w:szCs w:val="22"/>
          <w:lang w:val="en-US"/>
        </w:rPr>
        <w:separator/>
      </w:r>
    </w:p>
  </w:endnote>
  <w:endnote w:type="continuationSeparator" w:id="0">
    <w:p w14:paraId="54D56DF9" w14:textId="77777777" w:rsidR="000866A8" w:rsidRDefault="000866A8">
      <w:pPr>
        <w:rPr>
          <w:kern w:val="2"/>
          <w:sz w:val="22"/>
          <w:szCs w:val="22"/>
          <w:lang w:val="en-US"/>
        </w:rPr>
      </w:pPr>
      <w:r>
        <w:rPr>
          <w:kern w:val="2"/>
          <w:sz w:val="22"/>
          <w:szCs w:val="22"/>
          <w:lang w:val="en-US"/>
        </w:rPr>
        <w:continuationSeparator/>
      </w:r>
    </w:p>
  </w:endnote>
  <w:endnote w:type="continuationNotice" w:id="1">
    <w:p w14:paraId="7064F796" w14:textId="77777777" w:rsidR="000866A8" w:rsidRDefault="000866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A8FC" w14:textId="77777777" w:rsidR="000866A8" w:rsidRDefault="000866A8">
      <w:pPr>
        <w:rPr>
          <w:kern w:val="2"/>
          <w:sz w:val="22"/>
          <w:szCs w:val="22"/>
          <w:lang w:val="en-US"/>
        </w:rPr>
      </w:pPr>
      <w:r>
        <w:rPr>
          <w:kern w:val="2"/>
          <w:sz w:val="22"/>
          <w:szCs w:val="22"/>
          <w:lang w:val="en-US"/>
        </w:rPr>
        <w:separator/>
      </w:r>
    </w:p>
  </w:footnote>
  <w:footnote w:type="continuationSeparator" w:id="0">
    <w:p w14:paraId="52F5E006" w14:textId="77777777" w:rsidR="000866A8" w:rsidRDefault="000866A8">
      <w:pPr>
        <w:rPr>
          <w:kern w:val="2"/>
          <w:sz w:val="22"/>
          <w:szCs w:val="22"/>
          <w:lang w:val="en-US"/>
        </w:rPr>
      </w:pPr>
      <w:r>
        <w:rPr>
          <w:kern w:val="2"/>
          <w:sz w:val="22"/>
          <w:szCs w:val="22"/>
          <w:lang w:val="en-US"/>
        </w:rPr>
        <w:continuationSeparator/>
      </w:r>
    </w:p>
  </w:footnote>
  <w:footnote w:type="continuationNotice" w:id="1">
    <w:p w14:paraId="449CDE9B" w14:textId="77777777" w:rsidR="000866A8" w:rsidRDefault="000866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8"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7"/>
  </w:num>
  <w:num w:numId="2" w16cid:durableId="1358314768">
    <w:abstractNumId w:val="5"/>
  </w:num>
  <w:num w:numId="3" w16cid:durableId="1062296195">
    <w:abstractNumId w:val="4"/>
  </w:num>
  <w:num w:numId="4" w16cid:durableId="510491977">
    <w:abstractNumId w:val="2"/>
  </w:num>
  <w:num w:numId="5" w16cid:durableId="687609698">
    <w:abstractNumId w:val="3"/>
  </w:num>
  <w:num w:numId="6" w16cid:durableId="2026519167">
    <w:abstractNumId w:val="0"/>
  </w:num>
  <w:num w:numId="7" w16cid:durableId="24790323">
    <w:abstractNumId w:val="8"/>
  </w:num>
  <w:num w:numId="8" w16cid:durableId="794566601">
    <w:abstractNumId w:val="6"/>
  </w:num>
  <w:num w:numId="9" w16cid:durableId="1676297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883"/>
    <w:rsid w:val="000309D8"/>
    <w:rsid w:val="00036459"/>
    <w:rsid w:val="00042693"/>
    <w:rsid w:val="00044407"/>
    <w:rsid w:val="00056286"/>
    <w:rsid w:val="00066E28"/>
    <w:rsid w:val="00082809"/>
    <w:rsid w:val="000866A8"/>
    <w:rsid w:val="00095059"/>
    <w:rsid w:val="000A0215"/>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5751"/>
    <w:rsid w:val="0013702E"/>
    <w:rsid w:val="00137F56"/>
    <w:rsid w:val="0014040D"/>
    <w:rsid w:val="001538E7"/>
    <w:rsid w:val="00161B9E"/>
    <w:rsid w:val="00172950"/>
    <w:rsid w:val="00175045"/>
    <w:rsid w:val="00193A9E"/>
    <w:rsid w:val="001B4A79"/>
    <w:rsid w:val="001B614A"/>
    <w:rsid w:val="001B6266"/>
    <w:rsid w:val="001C274A"/>
    <w:rsid w:val="001C356A"/>
    <w:rsid w:val="001E0179"/>
    <w:rsid w:val="001F0C19"/>
    <w:rsid w:val="001F0D95"/>
    <w:rsid w:val="002023E0"/>
    <w:rsid w:val="00203636"/>
    <w:rsid w:val="00205D51"/>
    <w:rsid w:val="00207C79"/>
    <w:rsid w:val="00210770"/>
    <w:rsid w:val="002121F5"/>
    <w:rsid w:val="002236FD"/>
    <w:rsid w:val="00247B04"/>
    <w:rsid w:val="00252931"/>
    <w:rsid w:val="002567D4"/>
    <w:rsid w:val="00271C8F"/>
    <w:rsid w:val="0027641C"/>
    <w:rsid w:val="00284604"/>
    <w:rsid w:val="002A11AF"/>
    <w:rsid w:val="002B3ED7"/>
    <w:rsid w:val="002B5AC7"/>
    <w:rsid w:val="002B5EFE"/>
    <w:rsid w:val="002E32D7"/>
    <w:rsid w:val="00344285"/>
    <w:rsid w:val="00354062"/>
    <w:rsid w:val="003736F8"/>
    <w:rsid w:val="00380E06"/>
    <w:rsid w:val="00382574"/>
    <w:rsid w:val="003A5775"/>
    <w:rsid w:val="003B4331"/>
    <w:rsid w:val="003E320E"/>
    <w:rsid w:val="003F6528"/>
    <w:rsid w:val="0040097F"/>
    <w:rsid w:val="00421515"/>
    <w:rsid w:val="0042259F"/>
    <w:rsid w:val="00446C57"/>
    <w:rsid w:val="00456CAC"/>
    <w:rsid w:val="00472788"/>
    <w:rsid w:val="004C2E15"/>
    <w:rsid w:val="004C5ACB"/>
    <w:rsid w:val="004E35E8"/>
    <w:rsid w:val="004E3FA1"/>
    <w:rsid w:val="00504D76"/>
    <w:rsid w:val="00505C78"/>
    <w:rsid w:val="00507FA3"/>
    <w:rsid w:val="0051687E"/>
    <w:rsid w:val="00524439"/>
    <w:rsid w:val="00526E61"/>
    <w:rsid w:val="00530046"/>
    <w:rsid w:val="00530665"/>
    <w:rsid w:val="005318FF"/>
    <w:rsid w:val="0054154F"/>
    <w:rsid w:val="00543624"/>
    <w:rsid w:val="00546BBB"/>
    <w:rsid w:val="00551D54"/>
    <w:rsid w:val="00561803"/>
    <w:rsid w:val="0056612B"/>
    <w:rsid w:val="0057227F"/>
    <w:rsid w:val="00586AB9"/>
    <w:rsid w:val="005A2197"/>
    <w:rsid w:val="005A2523"/>
    <w:rsid w:val="005A5832"/>
    <w:rsid w:val="005B558C"/>
    <w:rsid w:val="005E436B"/>
    <w:rsid w:val="005F4EFC"/>
    <w:rsid w:val="005F5B23"/>
    <w:rsid w:val="00601B4C"/>
    <w:rsid w:val="00605759"/>
    <w:rsid w:val="00610A1D"/>
    <w:rsid w:val="006150F9"/>
    <w:rsid w:val="0063451B"/>
    <w:rsid w:val="00641564"/>
    <w:rsid w:val="00650FB9"/>
    <w:rsid w:val="006835BF"/>
    <w:rsid w:val="006976F7"/>
    <w:rsid w:val="006A4E50"/>
    <w:rsid w:val="006C0860"/>
    <w:rsid w:val="006C70D0"/>
    <w:rsid w:val="006D461D"/>
    <w:rsid w:val="006D76FF"/>
    <w:rsid w:val="006E38D8"/>
    <w:rsid w:val="006E3F7D"/>
    <w:rsid w:val="006F6421"/>
    <w:rsid w:val="006F7290"/>
    <w:rsid w:val="0070049F"/>
    <w:rsid w:val="00701641"/>
    <w:rsid w:val="007119CE"/>
    <w:rsid w:val="00724CC4"/>
    <w:rsid w:val="00751C38"/>
    <w:rsid w:val="0075766E"/>
    <w:rsid w:val="00762E87"/>
    <w:rsid w:val="00767055"/>
    <w:rsid w:val="007740B7"/>
    <w:rsid w:val="00776C83"/>
    <w:rsid w:val="00781AB0"/>
    <w:rsid w:val="00785C6C"/>
    <w:rsid w:val="007A39B2"/>
    <w:rsid w:val="007A5C16"/>
    <w:rsid w:val="007C3F09"/>
    <w:rsid w:val="007D7155"/>
    <w:rsid w:val="007E4419"/>
    <w:rsid w:val="007E5837"/>
    <w:rsid w:val="007F4AC3"/>
    <w:rsid w:val="00825E32"/>
    <w:rsid w:val="00840A39"/>
    <w:rsid w:val="008473C1"/>
    <w:rsid w:val="00851C44"/>
    <w:rsid w:val="00853079"/>
    <w:rsid w:val="008637D8"/>
    <w:rsid w:val="00867188"/>
    <w:rsid w:val="00871F64"/>
    <w:rsid w:val="00873C11"/>
    <w:rsid w:val="00885EF3"/>
    <w:rsid w:val="0089099F"/>
    <w:rsid w:val="008B76E3"/>
    <w:rsid w:val="008D2942"/>
    <w:rsid w:val="008E6FC6"/>
    <w:rsid w:val="008F2673"/>
    <w:rsid w:val="00917B08"/>
    <w:rsid w:val="009207B5"/>
    <w:rsid w:val="00927446"/>
    <w:rsid w:val="00930643"/>
    <w:rsid w:val="00931BD4"/>
    <w:rsid w:val="0093431E"/>
    <w:rsid w:val="00946343"/>
    <w:rsid w:val="0095456F"/>
    <w:rsid w:val="00970120"/>
    <w:rsid w:val="0097161C"/>
    <w:rsid w:val="00974BDF"/>
    <w:rsid w:val="009810E4"/>
    <w:rsid w:val="0098391F"/>
    <w:rsid w:val="00985EB9"/>
    <w:rsid w:val="00985F01"/>
    <w:rsid w:val="00991A7B"/>
    <w:rsid w:val="009A415C"/>
    <w:rsid w:val="009A4615"/>
    <w:rsid w:val="009B2949"/>
    <w:rsid w:val="009B33B9"/>
    <w:rsid w:val="00A004D6"/>
    <w:rsid w:val="00A10867"/>
    <w:rsid w:val="00A12D13"/>
    <w:rsid w:val="00A26506"/>
    <w:rsid w:val="00A41040"/>
    <w:rsid w:val="00A5343D"/>
    <w:rsid w:val="00A8197C"/>
    <w:rsid w:val="00A82724"/>
    <w:rsid w:val="00A853B2"/>
    <w:rsid w:val="00A86D52"/>
    <w:rsid w:val="00A978C5"/>
    <w:rsid w:val="00AA287E"/>
    <w:rsid w:val="00AD6751"/>
    <w:rsid w:val="00AE4A7A"/>
    <w:rsid w:val="00AF5F8C"/>
    <w:rsid w:val="00B0206A"/>
    <w:rsid w:val="00B032EE"/>
    <w:rsid w:val="00B3059E"/>
    <w:rsid w:val="00B307D1"/>
    <w:rsid w:val="00B338EE"/>
    <w:rsid w:val="00B42DC6"/>
    <w:rsid w:val="00B46CB0"/>
    <w:rsid w:val="00B5707A"/>
    <w:rsid w:val="00B81297"/>
    <w:rsid w:val="00B837DB"/>
    <w:rsid w:val="00B837ED"/>
    <w:rsid w:val="00B9326F"/>
    <w:rsid w:val="00B9632C"/>
    <w:rsid w:val="00BB33ED"/>
    <w:rsid w:val="00BB4547"/>
    <w:rsid w:val="00BC68EF"/>
    <w:rsid w:val="00BD2627"/>
    <w:rsid w:val="00BD7FDE"/>
    <w:rsid w:val="00BE054E"/>
    <w:rsid w:val="00BF56D3"/>
    <w:rsid w:val="00C13054"/>
    <w:rsid w:val="00C135AD"/>
    <w:rsid w:val="00C24A27"/>
    <w:rsid w:val="00C333A1"/>
    <w:rsid w:val="00C42C3D"/>
    <w:rsid w:val="00C455A2"/>
    <w:rsid w:val="00C65EE6"/>
    <w:rsid w:val="00C81C23"/>
    <w:rsid w:val="00C826D4"/>
    <w:rsid w:val="00CA6B83"/>
    <w:rsid w:val="00CC0959"/>
    <w:rsid w:val="00CC2089"/>
    <w:rsid w:val="00CD1EFF"/>
    <w:rsid w:val="00D05072"/>
    <w:rsid w:val="00D05744"/>
    <w:rsid w:val="00D05918"/>
    <w:rsid w:val="00D06DB9"/>
    <w:rsid w:val="00D129C2"/>
    <w:rsid w:val="00D21E90"/>
    <w:rsid w:val="00D4567D"/>
    <w:rsid w:val="00D6495E"/>
    <w:rsid w:val="00D7377E"/>
    <w:rsid w:val="00D76FB6"/>
    <w:rsid w:val="00D87D5B"/>
    <w:rsid w:val="00D87ED1"/>
    <w:rsid w:val="00D97063"/>
    <w:rsid w:val="00DA252B"/>
    <w:rsid w:val="00DD1192"/>
    <w:rsid w:val="00DE1575"/>
    <w:rsid w:val="00DE24F5"/>
    <w:rsid w:val="00DE73C3"/>
    <w:rsid w:val="00E00119"/>
    <w:rsid w:val="00E159DA"/>
    <w:rsid w:val="00E1686C"/>
    <w:rsid w:val="00E62D7A"/>
    <w:rsid w:val="00E63D3E"/>
    <w:rsid w:val="00E7277D"/>
    <w:rsid w:val="00E76DDB"/>
    <w:rsid w:val="00E87CC3"/>
    <w:rsid w:val="00E90853"/>
    <w:rsid w:val="00EB57F6"/>
    <w:rsid w:val="00EE614B"/>
    <w:rsid w:val="00EE6B17"/>
    <w:rsid w:val="00EF27A2"/>
    <w:rsid w:val="00F16A92"/>
    <w:rsid w:val="00F16EED"/>
    <w:rsid w:val="00F566D2"/>
    <w:rsid w:val="00F5681B"/>
    <w:rsid w:val="00F75BB7"/>
    <w:rsid w:val="00F94451"/>
    <w:rsid w:val="00FA023D"/>
    <w:rsid w:val="00FA1CC7"/>
    <w:rsid w:val="00FB00D0"/>
    <w:rsid w:val="00FC5695"/>
    <w:rsid w:val="00FD1570"/>
    <w:rsid w:val="00FD4739"/>
    <w:rsid w:val="00FD4D64"/>
    <w:rsid w:val="00FD6D97"/>
    <w:rsid w:val="00FE0CBF"/>
    <w:rsid w:val="00FE601B"/>
    <w:rsid w:val="00FF013F"/>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Betarp">
    <w:name w:val="No Spacing"/>
    <w:link w:val="BetarpDiagrama"/>
    <w:uiPriority w:val="1"/>
    <w:qFormat/>
    <w:rsid w:val="00EB57F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B57F6"/>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7901708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9C523564-2930-442D-9CCF-C31F6F1B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3983</Words>
  <Characters>22707</Characters>
  <Application>Microsoft Office Word</Application>
  <DocSecurity>0</DocSecurity>
  <Lines>189</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DĖL SIENU </vt:lpstr>
    </vt:vector>
  </TitlesOfParts>
  <Company>VPT</Company>
  <LinksUpToDate>false</LinksUpToDate>
  <CharactersWithSpaces>26637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creator>Gabija Vitkauskienė</dc:creator>
  <cp:lastModifiedBy>Čerkašina Anželika</cp:lastModifiedBy>
  <cp:revision>25</cp:revision>
  <dcterms:created xsi:type="dcterms:W3CDTF">2025-08-06T07:46:00Z</dcterms:created>
  <dcterms:modified xsi:type="dcterms:W3CDTF">2026-03-31T05:55:00Z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4359;#Teisės ir pirkimų skyrius|72419e98-9ffe-4573-a524-85d9b5806ebb;#3759;#Valstybės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abonementas;#1403;#Vilma Bareišytė;#74;#Birutė Meržvinskienė;#1292;#Mindaugas Rauba;#273;#Dalia Vinklerė;#644;#all.vskis</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DmsRegister">
    <vt:lpwstr>120129</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117348</vt:lpwstr>
  </property>
  <property fmtid="{D5CDD505-2E9C-101B-9397-08002B2CF9AE}" pid="32" name="o3cb2451d6904553a72e202c291dd6d8">
    <vt:lpwstr/>
  </property>
  <property fmtid="{D5CDD505-2E9C-101B-9397-08002B2CF9AE}" pid="33" name="b1f23dead1274c488d632b6cb8d4aba0">
    <vt:lpwstr/>
  </property>
</Properties>
</file>